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20" w:rsidRPr="00E3008F" w:rsidRDefault="00493920" w:rsidP="00E87FD2">
      <w:pPr>
        <w:spacing w:after="0" w:line="240" w:lineRule="auto"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  <w:r w:rsidRPr="00E3008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93920" w:rsidRPr="00E3008F" w:rsidRDefault="00493920" w:rsidP="00E87FD2">
      <w:pPr>
        <w:spacing w:after="0" w:line="240" w:lineRule="auto"/>
        <w:ind w:left="-280" w:hanging="1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3008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93920" w:rsidRPr="00E3008F" w:rsidRDefault="00493920" w:rsidP="00E87FD2">
      <w:pPr>
        <w:spacing w:after="0" w:line="240" w:lineRule="auto"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  <w:r w:rsidRPr="00E3008F">
        <w:rPr>
          <w:rFonts w:ascii="Times New Roman" w:hAnsi="Times New Roman" w:cs="Times New Roman"/>
          <w:sz w:val="28"/>
          <w:szCs w:val="28"/>
        </w:rPr>
        <w:t>«Мичуринский государственный аграрный университет»</w:t>
      </w:r>
    </w:p>
    <w:p w:rsidR="00493920" w:rsidRPr="00E3008F" w:rsidRDefault="00E53208" w:rsidP="00E87FD2">
      <w:pPr>
        <w:spacing w:after="0" w:line="240" w:lineRule="auto"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Тамбовский филиал</w:t>
      </w:r>
    </w:p>
    <w:p w:rsidR="00493920" w:rsidRPr="00E3008F" w:rsidRDefault="00493920" w:rsidP="00E87FD2">
      <w:pPr>
        <w:spacing w:after="0" w:line="240" w:lineRule="auto"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ind w:left="-280" w:hanging="14"/>
        <w:jc w:val="center"/>
        <w:rPr>
          <w:rFonts w:ascii="Times New Roman" w:hAnsi="Times New Roman" w:cs="Times New Roman"/>
          <w:sz w:val="28"/>
          <w:szCs w:val="28"/>
        </w:rPr>
      </w:pPr>
      <w:r w:rsidRPr="00E3008F">
        <w:rPr>
          <w:rFonts w:ascii="Times New Roman" w:hAnsi="Times New Roman" w:cs="Times New Roman"/>
          <w:sz w:val="28"/>
          <w:szCs w:val="28"/>
        </w:rPr>
        <w:t xml:space="preserve">Кафедра технологических процессов и </w:t>
      </w:r>
      <w:proofErr w:type="spellStart"/>
      <w:r w:rsidRPr="00E3008F">
        <w:rPr>
          <w:rFonts w:ascii="Times New Roman" w:hAnsi="Times New Roman" w:cs="Times New Roman"/>
          <w:sz w:val="28"/>
          <w:szCs w:val="28"/>
        </w:rPr>
        <w:t>техносферной</w:t>
      </w:r>
      <w:proofErr w:type="spellEnd"/>
      <w:r w:rsidRPr="00E3008F">
        <w:rPr>
          <w:rFonts w:ascii="Times New Roman" w:hAnsi="Times New Roman" w:cs="Times New Roman"/>
          <w:sz w:val="28"/>
          <w:szCs w:val="28"/>
        </w:rPr>
        <w:t xml:space="preserve"> безопасности</w:t>
      </w:r>
    </w:p>
    <w:p w:rsidR="007C4D91" w:rsidRPr="009A4C32" w:rsidRDefault="007C4D91" w:rsidP="007C4D91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7C4D91" w:rsidRPr="009A4C32" w:rsidRDefault="007C4D91" w:rsidP="007C4D91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060200" w:rsidRPr="0024194C" w:rsidRDefault="00060200" w:rsidP="0006020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9"/>
        <w:gridCol w:w="4801"/>
      </w:tblGrid>
      <w:tr w:rsidR="00060200" w:rsidRPr="00060200" w:rsidTr="00060200">
        <w:tc>
          <w:tcPr>
            <w:tcW w:w="4927" w:type="dxa"/>
            <w:shd w:val="clear" w:color="auto" w:fill="auto"/>
          </w:tcPr>
          <w:p w:rsidR="00060200" w:rsidRPr="00060200" w:rsidRDefault="00060200" w:rsidP="0006020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06020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060200" w:rsidRPr="00060200" w:rsidRDefault="00060200" w:rsidP="0006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00">
              <w:rPr>
                <w:rFonts w:ascii="Times New Roman" w:hAnsi="Times New Roman" w:cs="Times New Roman"/>
                <w:sz w:val="24"/>
                <w:szCs w:val="24"/>
              </w:rPr>
              <w:t>решением учебно-методического совета</w:t>
            </w:r>
          </w:p>
          <w:p w:rsidR="00060200" w:rsidRPr="00060200" w:rsidRDefault="00060200" w:rsidP="0006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20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</w:t>
            </w:r>
          </w:p>
          <w:p w:rsidR="00060200" w:rsidRPr="00060200" w:rsidRDefault="00060200" w:rsidP="0006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00">
              <w:rPr>
                <w:rFonts w:ascii="Times New Roman" w:hAnsi="Times New Roman" w:cs="Times New Roman"/>
                <w:sz w:val="24"/>
                <w:szCs w:val="24"/>
              </w:rPr>
              <w:t>(протокол от 23 мая 2024 г. № 9)</w:t>
            </w:r>
          </w:p>
          <w:p w:rsidR="00060200" w:rsidRPr="00060200" w:rsidRDefault="00060200" w:rsidP="000602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60200" w:rsidRPr="00060200" w:rsidRDefault="00060200" w:rsidP="0006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0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60200" w:rsidRPr="00060200" w:rsidRDefault="00060200" w:rsidP="0006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0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060200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 w:rsidRPr="00060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200" w:rsidRPr="00060200" w:rsidRDefault="00060200" w:rsidP="0006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00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060200" w:rsidRPr="00060200" w:rsidRDefault="00E53208" w:rsidP="0006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60200" w:rsidRPr="00060200">
              <w:rPr>
                <w:rFonts w:ascii="Times New Roman" w:hAnsi="Times New Roman" w:cs="Times New Roman"/>
                <w:sz w:val="24"/>
                <w:szCs w:val="24"/>
              </w:rPr>
              <w:t>С.В. Соловьев</w:t>
            </w:r>
          </w:p>
          <w:p w:rsidR="00060200" w:rsidRPr="00060200" w:rsidRDefault="00060200" w:rsidP="00060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200">
              <w:rPr>
                <w:rFonts w:ascii="Times New Roman" w:hAnsi="Times New Roman" w:cs="Times New Roman"/>
                <w:sz w:val="24"/>
                <w:szCs w:val="24"/>
              </w:rPr>
              <w:t>«23» мая 2024 г.</w:t>
            </w:r>
          </w:p>
        </w:tc>
      </w:tr>
    </w:tbl>
    <w:p w:rsidR="00060200" w:rsidRPr="00DD37D3" w:rsidRDefault="00060200" w:rsidP="0006020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7C4D91" w:rsidRPr="00060200" w:rsidRDefault="007C4D91" w:rsidP="007C4D91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  <w:lang/>
        </w:rPr>
      </w:pPr>
    </w:p>
    <w:p w:rsidR="007C4D91" w:rsidRPr="009A4C32" w:rsidRDefault="007C4D91" w:rsidP="007C4D91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7C4D91" w:rsidRPr="009A4C32" w:rsidRDefault="007C4D91" w:rsidP="007C4D91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7C4D91" w:rsidRPr="009A4C32" w:rsidRDefault="007C4D91" w:rsidP="007C4D91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E87FD2" w:rsidRPr="00E3008F">
        <w:rPr>
          <w:rFonts w:ascii="Times New Roman" w:hAnsi="Times New Roman" w:cs="Times New Roman"/>
          <w:b/>
          <w:sz w:val="28"/>
          <w:szCs w:val="28"/>
        </w:rPr>
        <w:t>ПРОГРАММА ДИСЦИПЛИНЫ</w:t>
      </w:r>
      <w:r w:rsidRPr="00E3008F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:rsidR="00493920" w:rsidRPr="00E3008F" w:rsidRDefault="00493920" w:rsidP="00E87F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08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C609F" w:rsidRPr="00E3008F">
        <w:rPr>
          <w:rFonts w:ascii="Times New Roman" w:hAnsi="Times New Roman" w:cs="Times New Roman"/>
          <w:sz w:val="28"/>
          <w:szCs w:val="28"/>
        </w:rPr>
        <w:t>подготовки</w:t>
      </w:r>
      <w:r w:rsidR="00E36851">
        <w:rPr>
          <w:rFonts w:ascii="Times New Roman" w:hAnsi="Times New Roman" w:cs="Times New Roman"/>
          <w:sz w:val="28"/>
          <w:szCs w:val="28"/>
        </w:rPr>
        <w:t xml:space="preserve"> </w:t>
      </w:r>
      <w:r w:rsidRPr="00E3008F">
        <w:rPr>
          <w:rFonts w:ascii="Times New Roman" w:hAnsi="Times New Roman" w:cs="Times New Roman"/>
          <w:sz w:val="28"/>
          <w:szCs w:val="28"/>
        </w:rPr>
        <w:t>19.03.04 Технология продукции и организация о</w:t>
      </w:r>
      <w:r w:rsidRPr="00E3008F">
        <w:rPr>
          <w:rFonts w:ascii="Times New Roman" w:hAnsi="Times New Roman" w:cs="Times New Roman"/>
          <w:sz w:val="28"/>
          <w:szCs w:val="28"/>
        </w:rPr>
        <w:t>б</w:t>
      </w:r>
      <w:r w:rsidRPr="00E3008F">
        <w:rPr>
          <w:rFonts w:ascii="Times New Roman" w:hAnsi="Times New Roman" w:cs="Times New Roman"/>
          <w:sz w:val="28"/>
          <w:szCs w:val="28"/>
        </w:rPr>
        <w:t>щественного питания</w:t>
      </w: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08F">
        <w:rPr>
          <w:rFonts w:ascii="Times New Roman" w:hAnsi="Times New Roman" w:cs="Times New Roman"/>
          <w:sz w:val="28"/>
          <w:szCs w:val="28"/>
        </w:rPr>
        <w:t>Направленность</w:t>
      </w:r>
      <w:r w:rsidR="00E36851">
        <w:rPr>
          <w:rFonts w:ascii="Times New Roman" w:hAnsi="Times New Roman" w:cs="Times New Roman"/>
          <w:sz w:val="28"/>
          <w:szCs w:val="28"/>
        </w:rPr>
        <w:t xml:space="preserve"> </w:t>
      </w:r>
      <w:r w:rsidRPr="00E3008F">
        <w:rPr>
          <w:rFonts w:ascii="Times New Roman" w:hAnsi="Times New Roman" w:cs="Times New Roman"/>
          <w:sz w:val="28"/>
          <w:szCs w:val="28"/>
        </w:rPr>
        <w:t>(профиль) - Технология и организация специальных видов питания</w:t>
      </w: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08F">
        <w:rPr>
          <w:rFonts w:ascii="Times New Roman" w:hAnsi="Times New Roman" w:cs="Times New Roman"/>
          <w:sz w:val="28"/>
          <w:szCs w:val="28"/>
        </w:rPr>
        <w:t>Квалификация - бакалавр</w:t>
      </w: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920" w:rsidRPr="00E3008F" w:rsidRDefault="00493920" w:rsidP="00E87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5D1" w:rsidRPr="00E3008F" w:rsidRDefault="00E53208" w:rsidP="00E87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</w:t>
      </w:r>
      <w:r w:rsidR="00493920" w:rsidRPr="00E3008F">
        <w:rPr>
          <w:rFonts w:ascii="Times New Roman" w:hAnsi="Times New Roman" w:cs="Times New Roman"/>
          <w:sz w:val="28"/>
          <w:szCs w:val="28"/>
        </w:rPr>
        <w:t xml:space="preserve"> – 20</w:t>
      </w:r>
      <w:r w:rsidR="002044C9" w:rsidRPr="00E3008F">
        <w:rPr>
          <w:rFonts w:ascii="Times New Roman" w:hAnsi="Times New Roman" w:cs="Times New Roman"/>
          <w:sz w:val="28"/>
          <w:szCs w:val="28"/>
        </w:rPr>
        <w:t>2</w:t>
      </w:r>
      <w:r w:rsidR="00060200">
        <w:rPr>
          <w:rFonts w:ascii="Times New Roman" w:hAnsi="Times New Roman" w:cs="Times New Roman"/>
          <w:sz w:val="28"/>
          <w:szCs w:val="28"/>
        </w:rPr>
        <w:t>4</w:t>
      </w:r>
      <w:r w:rsidR="00E87FD2" w:rsidRPr="00E3008F">
        <w:rPr>
          <w:rFonts w:ascii="Times New Roman" w:hAnsi="Times New Roman" w:cs="Times New Roman"/>
          <w:sz w:val="28"/>
          <w:szCs w:val="28"/>
        </w:rPr>
        <w:t xml:space="preserve"> </w:t>
      </w:r>
      <w:r w:rsidR="00493920" w:rsidRPr="00E3008F">
        <w:rPr>
          <w:rFonts w:ascii="Times New Roman" w:hAnsi="Times New Roman" w:cs="Times New Roman"/>
          <w:sz w:val="28"/>
          <w:szCs w:val="28"/>
        </w:rPr>
        <w:t>г.</w:t>
      </w:r>
    </w:p>
    <w:p w:rsidR="00C875D1" w:rsidRPr="00E3008F" w:rsidRDefault="00D00CA3" w:rsidP="00E87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br w:type="page"/>
      </w:r>
      <w:r w:rsidR="001801C0" w:rsidRPr="00E3008F">
        <w:rPr>
          <w:rFonts w:ascii="Times New Roman" w:hAnsi="Times New Roman" w:cs="Times New Roman"/>
          <w:b/>
          <w:sz w:val="28"/>
          <w:szCs w:val="24"/>
        </w:rPr>
        <w:lastRenderedPageBreak/>
        <w:t>1.</w:t>
      </w:r>
      <w:r w:rsidR="00E368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801C0" w:rsidRPr="00E3008F">
        <w:rPr>
          <w:rFonts w:ascii="Times New Roman" w:hAnsi="Times New Roman" w:cs="Times New Roman"/>
          <w:b/>
          <w:sz w:val="28"/>
          <w:szCs w:val="24"/>
        </w:rPr>
        <w:t xml:space="preserve">Цели освоения </w:t>
      </w:r>
      <w:r w:rsidR="00C875D1" w:rsidRPr="00E3008F">
        <w:rPr>
          <w:rFonts w:ascii="Times New Roman" w:hAnsi="Times New Roman" w:cs="Times New Roman"/>
          <w:b/>
          <w:sz w:val="28"/>
          <w:szCs w:val="24"/>
        </w:rPr>
        <w:t>дисциплины</w:t>
      </w:r>
      <w:bookmarkStart w:id="0" w:name="bookmark1"/>
      <w:r w:rsidR="00C875D1" w:rsidRPr="00E3008F">
        <w:rPr>
          <w:rFonts w:ascii="Times New Roman" w:hAnsi="Times New Roman" w:cs="Times New Roman"/>
          <w:b/>
          <w:sz w:val="28"/>
          <w:szCs w:val="24"/>
        </w:rPr>
        <w:t xml:space="preserve"> (модуля)</w:t>
      </w:r>
    </w:p>
    <w:p w:rsidR="00C875D1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08F">
        <w:rPr>
          <w:rFonts w:ascii="Times New Roman" w:hAnsi="Times New Roman" w:cs="Times New Roman"/>
          <w:sz w:val="24"/>
          <w:szCs w:val="24"/>
        </w:rPr>
        <w:t xml:space="preserve">Целями освоения дисциплины </w:t>
      </w:r>
      <w:r w:rsidR="001801C0" w:rsidRPr="00E3008F">
        <w:rPr>
          <w:rFonts w:ascii="Times New Roman" w:hAnsi="Times New Roman" w:cs="Times New Roman"/>
          <w:sz w:val="24"/>
          <w:szCs w:val="24"/>
        </w:rPr>
        <w:t>«Безопасность жизнедеятельности»</w:t>
      </w:r>
      <w:r w:rsidR="002E759A">
        <w:rPr>
          <w:rFonts w:ascii="Times New Roman" w:hAnsi="Times New Roman" w:cs="Times New Roman"/>
          <w:sz w:val="24"/>
          <w:szCs w:val="24"/>
        </w:rPr>
        <w:t xml:space="preserve"> </w:t>
      </w:r>
      <w:r w:rsidRPr="00E3008F">
        <w:rPr>
          <w:rFonts w:ascii="Times New Roman" w:hAnsi="Times New Roman" w:cs="Times New Roman"/>
          <w:sz w:val="24"/>
          <w:szCs w:val="24"/>
        </w:rPr>
        <w:t>являются</w:t>
      </w:r>
      <w:r w:rsidR="001801C0" w:rsidRPr="00E3008F">
        <w:rPr>
          <w:rFonts w:ascii="Times New Roman" w:hAnsi="Times New Roman" w:cs="Times New Roman"/>
          <w:sz w:val="24"/>
          <w:szCs w:val="24"/>
        </w:rPr>
        <w:t>: сп</w:t>
      </w:r>
      <w:r w:rsidR="001801C0" w:rsidRPr="00E3008F">
        <w:rPr>
          <w:rFonts w:ascii="Times New Roman" w:hAnsi="Times New Roman" w:cs="Times New Roman"/>
          <w:sz w:val="24"/>
          <w:szCs w:val="24"/>
        </w:rPr>
        <w:t>о</w:t>
      </w:r>
      <w:r w:rsidR="001801C0" w:rsidRPr="00E3008F">
        <w:rPr>
          <w:rFonts w:ascii="Times New Roman" w:hAnsi="Times New Roman" w:cs="Times New Roman"/>
          <w:sz w:val="24"/>
          <w:szCs w:val="24"/>
        </w:rPr>
        <w:t xml:space="preserve">собность </w:t>
      </w:r>
      <w:r w:rsidRPr="00E3008F">
        <w:rPr>
          <w:rFonts w:ascii="Times New Roman" w:hAnsi="Times New Roman" w:cs="Times New Roman"/>
          <w:sz w:val="24"/>
          <w:szCs w:val="24"/>
        </w:rPr>
        <w:t>оценивать степень воздействия вредных и опасных производственных факторов на здоровье и работоспособность работающих, проектировать типов</w:t>
      </w:r>
      <w:r w:rsidR="00E87FD2" w:rsidRPr="00E3008F">
        <w:rPr>
          <w:rFonts w:ascii="Times New Roman" w:hAnsi="Times New Roman" w:cs="Times New Roman"/>
          <w:sz w:val="24"/>
          <w:szCs w:val="24"/>
        </w:rPr>
        <w:t>ые мероприятия по охране труда,</w:t>
      </w:r>
      <w:r w:rsidRPr="00E3008F">
        <w:rPr>
          <w:rFonts w:ascii="Times New Roman" w:hAnsi="Times New Roman" w:cs="Times New Roman"/>
          <w:sz w:val="24"/>
          <w:szCs w:val="24"/>
        </w:rPr>
        <w:t xml:space="preserve"> разрабатывать практические рекомендации по оптимизации условий труда на производстве</w:t>
      </w:r>
      <w:r w:rsidR="001801C0" w:rsidRPr="00E3008F">
        <w:rPr>
          <w:rFonts w:ascii="Times New Roman" w:hAnsi="Times New Roman" w:cs="Times New Roman"/>
          <w:sz w:val="24"/>
          <w:szCs w:val="24"/>
        </w:rPr>
        <w:t xml:space="preserve">, </w:t>
      </w:r>
      <w:r w:rsidRPr="00E3008F">
        <w:rPr>
          <w:rFonts w:ascii="Times New Roman" w:hAnsi="Times New Roman" w:cs="Times New Roman"/>
          <w:sz w:val="24"/>
          <w:szCs w:val="24"/>
        </w:rPr>
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</w:t>
      </w:r>
      <w:r w:rsidRPr="00E3008F">
        <w:rPr>
          <w:rFonts w:ascii="Times New Roman" w:hAnsi="Times New Roman" w:cs="Times New Roman"/>
          <w:sz w:val="24"/>
          <w:szCs w:val="24"/>
        </w:rPr>
        <w:t>д</w:t>
      </w:r>
      <w:r w:rsidRPr="00E3008F">
        <w:rPr>
          <w:rFonts w:ascii="Times New Roman" w:hAnsi="Times New Roman" w:cs="Times New Roman"/>
          <w:sz w:val="24"/>
          <w:szCs w:val="24"/>
        </w:rPr>
        <w:t>ных и (или) опасных производственных факторов, у</w:t>
      </w:r>
      <w:r w:rsidR="001801C0" w:rsidRPr="00E3008F">
        <w:rPr>
          <w:rFonts w:ascii="Times New Roman" w:hAnsi="Times New Roman" w:cs="Times New Roman"/>
          <w:sz w:val="24"/>
          <w:szCs w:val="24"/>
        </w:rPr>
        <w:t xml:space="preserve">ровней профессиональных рисков, </w:t>
      </w:r>
      <w:r w:rsidRPr="00E3008F">
        <w:rPr>
          <w:rFonts w:ascii="Times New Roman" w:hAnsi="Times New Roman" w:cs="Times New Roman"/>
          <w:sz w:val="24"/>
          <w:szCs w:val="24"/>
        </w:rPr>
        <w:t>о</w:t>
      </w:r>
      <w:r w:rsidRPr="00E3008F">
        <w:rPr>
          <w:rFonts w:ascii="Times New Roman" w:hAnsi="Times New Roman" w:cs="Times New Roman"/>
          <w:sz w:val="24"/>
          <w:szCs w:val="24"/>
        </w:rPr>
        <w:t>в</w:t>
      </w:r>
      <w:r w:rsidRPr="00E3008F">
        <w:rPr>
          <w:rFonts w:ascii="Times New Roman" w:hAnsi="Times New Roman" w:cs="Times New Roman"/>
          <w:sz w:val="24"/>
          <w:szCs w:val="24"/>
        </w:rPr>
        <w:t>ладение</w:t>
      </w:r>
      <w:proofErr w:type="gramEnd"/>
      <w:r w:rsidR="002E7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способностью обеспечения безопасного взаимодействия человека со средой об</w:t>
      </w:r>
      <w:r w:rsidRPr="00E3008F">
        <w:rPr>
          <w:rFonts w:ascii="Times New Roman" w:hAnsi="Times New Roman" w:cs="Times New Roman"/>
          <w:sz w:val="24"/>
          <w:szCs w:val="24"/>
        </w:rPr>
        <w:t>и</w:t>
      </w:r>
      <w:r w:rsidRPr="00E3008F">
        <w:rPr>
          <w:rFonts w:ascii="Times New Roman" w:hAnsi="Times New Roman" w:cs="Times New Roman"/>
          <w:sz w:val="24"/>
          <w:szCs w:val="24"/>
        </w:rPr>
        <w:t>тания, (производственная, бытовая, городская, природная) защиты от поражающих факт</w:t>
      </w:r>
      <w:r w:rsidRPr="00E3008F">
        <w:rPr>
          <w:rFonts w:ascii="Times New Roman" w:hAnsi="Times New Roman" w:cs="Times New Roman"/>
          <w:sz w:val="24"/>
          <w:szCs w:val="24"/>
        </w:rPr>
        <w:t>о</w:t>
      </w:r>
      <w:r w:rsidRPr="00E3008F">
        <w:rPr>
          <w:rFonts w:ascii="Times New Roman" w:hAnsi="Times New Roman" w:cs="Times New Roman"/>
          <w:sz w:val="24"/>
          <w:szCs w:val="24"/>
        </w:rPr>
        <w:t>ров чрезвычай</w:t>
      </w:r>
      <w:r w:rsidR="001801C0" w:rsidRPr="00E3008F">
        <w:rPr>
          <w:rFonts w:ascii="Times New Roman" w:hAnsi="Times New Roman" w:cs="Times New Roman"/>
          <w:sz w:val="24"/>
          <w:szCs w:val="24"/>
        </w:rPr>
        <w:t xml:space="preserve">ных ситуаций, </w:t>
      </w:r>
      <w:r w:rsidRPr="00E3008F">
        <w:rPr>
          <w:rFonts w:ascii="Times New Roman" w:hAnsi="Times New Roman" w:cs="Times New Roman"/>
          <w:sz w:val="24"/>
          <w:szCs w:val="24"/>
        </w:rPr>
        <w:t>выявление и идентификация опасных, вредных и травм</w:t>
      </w:r>
      <w:r w:rsidRPr="00E3008F">
        <w:rPr>
          <w:rFonts w:ascii="Times New Roman" w:hAnsi="Times New Roman" w:cs="Times New Roman"/>
          <w:sz w:val="24"/>
          <w:szCs w:val="24"/>
        </w:rPr>
        <w:t>и</w:t>
      </w:r>
      <w:r w:rsidRPr="00E3008F">
        <w:rPr>
          <w:rFonts w:ascii="Times New Roman" w:hAnsi="Times New Roman" w:cs="Times New Roman"/>
          <w:sz w:val="24"/>
          <w:szCs w:val="24"/>
        </w:rPr>
        <w:t>рующих факторов и принятием мер защиты от негативных факторов естественного и а</w:t>
      </w:r>
      <w:r w:rsidRPr="00E3008F">
        <w:rPr>
          <w:rFonts w:ascii="Times New Roman" w:hAnsi="Times New Roman" w:cs="Times New Roman"/>
          <w:sz w:val="24"/>
          <w:szCs w:val="24"/>
        </w:rPr>
        <w:t>н</w:t>
      </w:r>
      <w:r w:rsidRPr="00E3008F">
        <w:rPr>
          <w:rFonts w:ascii="Times New Roman" w:hAnsi="Times New Roman" w:cs="Times New Roman"/>
          <w:sz w:val="24"/>
          <w:szCs w:val="24"/>
        </w:rPr>
        <w:t>тропогенного происхождения</w:t>
      </w:r>
      <w:r w:rsidR="001801C0" w:rsidRPr="00E3008F">
        <w:rPr>
          <w:rFonts w:ascii="Times New Roman" w:hAnsi="Times New Roman" w:cs="Times New Roman"/>
          <w:sz w:val="24"/>
          <w:szCs w:val="24"/>
        </w:rPr>
        <w:t xml:space="preserve">, </w:t>
      </w:r>
      <w:r w:rsidRPr="00E3008F">
        <w:rPr>
          <w:rFonts w:ascii="Times New Roman" w:hAnsi="Times New Roman" w:cs="Times New Roman"/>
          <w:sz w:val="24"/>
          <w:szCs w:val="24"/>
        </w:rPr>
        <w:t>получение теоретических и практических навыков по ок</w:t>
      </w:r>
      <w:r w:rsidRPr="00E3008F">
        <w:rPr>
          <w:rFonts w:ascii="Times New Roman" w:hAnsi="Times New Roman" w:cs="Times New Roman"/>
          <w:sz w:val="24"/>
          <w:szCs w:val="24"/>
        </w:rPr>
        <w:t>а</w:t>
      </w:r>
      <w:r w:rsidRPr="00E3008F">
        <w:rPr>
          <w:rFonts w:ascii="Times New Roman" w:hAnsi="Times New Roman" w:cs="Times New Roman"/>
          <w:sz w:val="24"/>
          <w:szCs w:val="24"/>
        </w:rPr>
        <w:t>занию первой медицинской помощи в условиях чрезвычайных ситуаций в том числе</w:t>
      </w:r>
      <w:r w:rsidR="00E87FD2" w:rsidRPr="00E3008F">
        <w:rPr>
          <w:rFonts w:ascii="Times New Roman" w:hAnsi="Times New Roman" w:cs="Times New Roman"/>
          <w:sz w:val="24"/>
          <w:szCs w:val="24"/>
        </w:rPr>
        <w:t>,</w:t>
      </w:r>
      <w:r w:rsidRPr="00E3008F">
        <w:rPr>
          <w:rFonts w:ascii="Times New Roman" w:hAnsi="Times New Roman" w:cs="Times New Roman"/>
          <w:sz w:val="24"/>
          <w:szCs w:val="24"/>
        </w:rPr>
        <w:t xml:space="preserve"> во</w:t>
      </w:r>
      <w:r w:rsidRPr="00E3008F">
        <w:rPr>
          <w:rFonts w:ascii="Times New Roman" w:hAnsi="Times New Roman" w:cs="Times New Roman"/>
          <w:sz w:val="24"/>
          <w:szCs w:val="24"/>
        </w:rPr>
        <w:t>з</w:t>
      </w:r>
      <w:r w:rsidRPr="00E3008F">
        <w:rPr>
          <w:rFonts w:ascii="Times New Roman" w:hAnsi="Times New Roman" w:cs="Times New Roman"/>
          <w:sz w:val="24"/>
          <w:szCs w:val="24"/>
        </w:rPr>
        <w:t>никающих в результате химических, механических и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 xml:space="preserve"> биологических поражений органи</w:t>
      </w:r>
      <w:r w:rsidRPr="00E3008F">
        <w:rPr>
          <w:rFonts w:ascii="Times New Roman" w:hAnsi="Times New Roman" w:cs="Times New Roman"/>
          <w:sz w:val="24"/>
          <w:szCs w:val="24"/>
        </w:rPr>
        <w:t>з</w:t>
      </w:r>
      <w:r w:rsidRPr="00E3008F">
        <w:rPr>
          <w:rFonts w:ascii="Times New Roman" w:hAnsi="Times New Roman" w:cs="Times New Roman"/>
          <w:sz w:val="24"/>
          <w:szCs w:val="24"/>
        </w:rPr>
        <w:t>ма человека, ознакомление с современными техническими средствами по оказанию пе</w:t>
      </w:r>
      <w:r w:rsidRPr="00E3008F">
        <w:rPr>
          <w:rFonts w:ascii="Times New Roman" w:hAnsi="Times New Roman" w:cs="Times New Roman"/>
          <w:sz w:val="24"/>
          <w:szCs w:val="24"/>
        </w:rPr>
        <w:t>р</w:t>
      </w:r>
      <w:r w:rsidRPr="00E3008F">
        <w:rPr>
          <w:rFonts w:ascii="Times New Roman" w:hAnsi="Times New Roman" w:cs="Times New Roman"/>
          <w:sz w:val="24"/>
          <w:szCs w:val="24"/>
        </w:rPr>
        <w:t>вой помощи.</w:t>
      </w:r>
    </w:p>
    <w:p w:rsidR="00393EF4" w:rsidRDefault="00393EF4" w:rsidP="00393EF4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6F4">
        <w:rPr>
          <w:rFonts w:ascii="Times New Roman" w:hAnsi="Times New Roman"/>
          <w:sz w:val="24"/>
          <w:szCs w:val="24"/>
        </w:rPr>
        <w:t>При освоении данной дисциплины учитываются трудовые функции следующ</w:t>
      </w:r>
      <w:r>
        <w:rPr>
          <w:rFonts w:ascii="Times New Roman" w:hAnsi="Times New Roman"/>
          <w:sz w:val="24"/>
          <w:szCs w:val="24"/>
        </w:rPr>
        <w:t>его</w:t>
      </w:r>
      <w:r w:rsidRPr="004B46F4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4B46F4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4B46F4">
        <w:rPr>
          <w:rFonts w:ascii="Times New Roman" w:hAnsi="Times New Roman"/>
          <w:sz w:val="24"/>
          <w:szCs w:val="24"/>
        </w:rPr>
        <w:t>:</w:t>
      </w:r>
    </w:p>
    <w:p w:rsidR="007C4D91" w:rsidRPr="004B46F4" w:rsidRDefault="00393EF4" w:rsidP="00393EF4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47">
        <w:rPr>
          <w:rFonts w:ascii="Times New Roman" w:hAnsi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053B47">
        <w:rPr>
          <w:rFonts w:ascii="Times New Roman" w:hAnsi="Times New Roman"/>
          <w:sz w:val="24"/>
          <w:szCs w:val="24"/>
        </w:rPr>
        <w:t>а</w:t>
      </w:r>
      <w:r w:rsidRPr="00053B47">
        <w:rPr>
          <w:rFonts w:ascii="Times New Roman" w:hAnsi="Times New Roman"/>
          <w:sz w:val="24"/>
          <w:szCs w:val="24"/>
        </w:rPr>
        <w:t>ния (утв. приказом Минтруда России от 15.06.2020. №329н)</w:t>
      </w:r>
    </w:p>
    <w:p w:rsidR="00C875D1" w:rsidRPr="00E3008F" w:rsidRDefault="00C875D1" w:rsidP="00E8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1C0" w:rsidRPr="00E3008F" w:rsidRDefault="00C875D1" w:rsidP="00E87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bookmarkEnd w:id="0"/>
      <w:r w:rsidRPr="00E3008F">
        <w:rPr>
          <w:rFonts w:ascii="Times New Roman" w:hAnsi="Times New Roman" w:cs="Times New Roman"/>
          <w:b/>
          <w:sz w:val="28"/>
          <w:szCs w:val="28"/>
        </w:rPr>
        <w:t>2.</w:t>
      </w:r>
      <w:r w:rsidR="00E36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08F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образовательной программы</w:t>
      </w:r>
      <w:bookmarkEnd w:id="1"/>
    </w:p>
    <w:p w:rsidR="007C4D91" w:rsidRPr="007C4D91" w:rsidRDefault="007C4D91" w:rsidP="007C4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91">
        <w:rPr>
          <w:rFonts w:ascii="Times New Roman" w:hAnsi="Times New Roman" w:cs="Times New Roman"/>
          <w:sz w:val="24"/>
          <w:szCs w:val="24"/>
        </w:rPr>
        <w:t>Согласно учебному плану по направлению подготовки 19.03.04. Технология пр</w:t>
      </w:r>
      <w:r w:rsidRPr="007C4D91">
        <w:rPr>
          <w:rFonts w:ascii="Times New Roman" w:hAnsi="Times New Roman" w:cs="Times New Roman"/>
          <w:sz w:val="24"/>
          <w:szCs w:val="24"/>
        </w:rPr>
        <w:t>о</w:t>
      </w:r>
      <w:r w:rsidRPr="007C4D91">
        <w:rPr>
          <w:rFonts w:ascii="Times New Roman" w:hAnsi="Times New Roman" w:cs="Times New Roman"/>
          <w:sz w:val="24"/>
          <w:szCs w:val="24"/>
        </w:rPr>
        <w:t>дукции и организация общественного питания дисциплина (модуль) «Безопасность жи</w:t>
      </w:r>
      <w:r w:rsidRPr="007C4D91">
        <w:rPr>
          <w:rFonts w:ascii="Times New Roman" w:hAnsi="Times New Roman" w:cs="Times New Roman"/>
          <w:sz w:val="24"/>
          <w:szCs w:val="24"/>
        </w:rPr>
        <w:t>з</w:t>
      </w:r>
      <w:r w:rsidRPr="007C4D91">
        <w:rPr>
          <w:rFonts w:ascii="Times New Roman" w:hAnsi="Times New Roman" w:cs="Times New Roman"/>
          <w:sz w:val="24"/>
          <w:szCs w:val="24"/>
        </w:rPr>
        <w:t xml:space="preserve">недеятельности» относится к обязательной части Блока 1. «Дисциплины (модули)» </w:t>
      </w:r>
      <w:r w:rsidR="001801C0" w:rsidRPr="007C4D9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1801C0" w:rsidRPr="007C4D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801C0" w:rsidRPr="007C4D91">
        <w:rPr>
          <w:rFonts w:ascii="Times New Roman" w:hAnsi="Times New Roman" w:cs="Times New Roman"/>
          <w:sz w:val="24"/>
          <w:szCs w:val="24"/>
        </w:rPr>
        <w:t>.</w:t>
      </w:r>
      <w:r w:rsidRPr="007C4D91">
        <w:rPr>
          <w:rFonts w:ascii="Times New Roman" w:hAnsi="Times New Roman" w:cs="Times New Roman"/>
          <w:sz w:val="24"/>
          <w:szCs w:val="24"/>
        </w:rPr>
        <w:t>О</w:t>
      </w:r>
      <w:r w:rsidR="001801C0" w:rsidRPr="007C4D91">
        <w:rPr>
          <w:rFonts w:ascii="Times New Roman" w:hAnsi="Times New Roman" w:cs="Times New Roman"/>
          <w:sz w:val="24"/>
          <w:szCs w:val="24"/>
        </w:rPr>
        <w:t>.18</w:t>
      </w:r>
      <w:r w:rsidRPr="007C4D91">
        <w:rPr>
          <w:rFonts w:ascii="Times New Roman" w:hAnsi="Times New Roman" w:cs="Times New Roman"/>
          <w:sz w:val="24"/>
          <w:szCs w:val="24"/>
        </w:rPr>
        <w:t>.</w:t>
      </w:r>
    </w:p>
    <w:p w:rsidR="00351A8A" w:rsidRPr="007C4D91" w:rsidRDefault="00756A15" w:rsidP="007C4D91">
      <w:pPr>
        <w:tabs>
          <w:tab w:val="right" w:leader="underscore" w:pos="9639"/>
        </w:tabs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4D91">
        <w:rPr>
          <w:rFonts w:ascii="Times New Roman" w:hAnsi="Times New Roman" w:cs="Times New Roman"/>
          <w:sz w:val="24"/>
          <w:szCs w:val="24"/>
        </w:rPr>
        <w:t>Для освоения дисциплины обучающийся должен овладеть основными понятиями следующих дисциплин:</w:t>
      </w:r>
      <w:r w:rsidR="002E759A">
        <w:rPr>
          <w:rFonts w:ascii="Times New Roman" w:hAnsi="Times New Roman" w:cs="Times New Roman"/>
          <w:sz w:val="24"/>
          <w:szCs w:val="24"/>
        </w:rPr>
        <w:t xml:space="preserve"> </w:t>
      </w:r>
      <w:r w:rsidR="00351A8A" w:rsidRPr="007C4D91">
        <w:rPr>
          <w:rFonts w:ascii="Times New Roman" w:hAnsi="Times New Roman" w:cs="Times New Roman"/>
          <w:sz w:val="24"/>
          <w:szCs w:val="24"/>
        </w:rPr>
        <w:t>«М</w:t>
      </w:r>
      <w:r w:rsidR="00C875D1" w:rsidRPr="007C4D91">
        <w:rPr>
          <w:rFonts w:ascii="Times New Roman" w:hAnsi="Times New Roman" w:cs="Times New Roman"/>
          <w:sz w:val="24"/>
          <w:szCs w:val="24"/>
        </w:rPr>
        <w:t>атематик</w:t>
      </w:r>
      <w:r w:rsidR="00351A8A" w:rsidRPr="007C4D91">
        <w:rPr>
          <w:rFonts w:ascii="Times New Roman" w:hAnsi="Times New Roman" w:cs="Times New Roman"/>
          <w:sz w:val="24"/>
          <w:szCs w:val="24"/>
        </w:rPr>
        <w:t>а»</w:t>
      </w:r>
      <w:r w:rsidR="00C875D1" w:rsidRPr="007C4D91">
        <w:rPr>
          <w:rFonts w:ascii="Times New Roman" w:hAnsi="Times New Roman" w:cs="Times New Roman"/>
          <w:sz w:val="24"/>
          <w:szCs w:val="24"/>
        </w:rPr>
        <w:t xml:space="preserve">, </w:t>
      </w:r>
      <w:r w:rsidR="00351A8A" w:rsidRPr="007C4D91">
        <w:rPr>
          <w:rFonts w:ascii="Times New Roman" w:hAnsi="Times New Roman" w:cs="Times New Roman"/>
          <w:sz w:val="24"/>
          <w:szCs w:val="24"/>
        </w:rPr>
        <w:t>«Неорганическая х</w:t>
      </w:r>
      <w:r w:rsidR="00C875D1" w:rsidRPr="007C4D91">
        <w:rPr>
          <w:rFonts w:ascii="Times New Roman" w:hAnsi="Times New Roman" w:cs="Times New Roman"/>
          <w:sz w:val="24"/>
          <w:szCs w:val="24"/>
        </w:rPr>
        <w:t>ими</w:t>
      </w:r>
      <w:r w:rsidR="00351A8A" w:rsidRPr="007C4D91">
        <w:rPr>
          <w:rFonts w:ascii="Times New Roman" w:hAnsi="Times New Roman" w:cs="Times New Roman"/>
          <w:sz w:val="24"/>
          <w:szCs w:val="24"/>
        </w:rPr>
        <w:t>я»</w:t>
      </w:r>
      <w:r w:rsidR="00C875D1" w:rsidRPr="007C4D91">
        <w:rPr>
          <w:rFonts w:ascii="Times New Roman" w:hAnsi="Times New Roman" w:cs="Times New Roman"/>
          <w:sz w:val="24"/>
          <w:szCs w:val="24"/>
        </w:rPr>
        <w:t xml:space="preserve">, </w:t>
      </w:r>
      <w:r w:rsidR="00351A8A" w:rsidRPr="007C4D91">
        <w:rPr>
          <w:rFonts w:ascii="Times New Roman" w:hAnsi="Times New Roman" w:cs="Times New Roman"/>
          <w:sz w:val="24"/>
          <w:szCs w:val="24"/>
        </w:rPr>
        <w:t>«Ф</w:t>
      </w:r>
      <w:r w:rsidR="00C875D1" w:rsidRPr="007C4D91">
        <w:rPr>
          <w:rFonts w:ascii="Times New Roman" w:hAnsi="Times New Roman" w:cs="Times New Roman"/>
          <w:sz w:val="24"/>
          <w:szCs w:val="24"/>
        </w:rPr>
        <w:t>изик</w:t>
      </w:r>
      <w:r w:rsidR="00351A8A" w:rsidRPr="007C4D91">
        <w:rPr>
          <w:rFonts w:ascii="Times New Roman" w:hAnsi="Times New Roman" w:cs="Times New Roman"/>
          <w:sz w:val="24"/>
          <w:szCs w:val="24"/>
        </w:rPr>
        <w:t>а».</w:t>
      </w:r>
    </w:p>
    <w:p w:rsidR="00351A8A" w:rsidRPr="007C4D91" w:rsidRDefault="00351A8A" w:rsidP="007C4D9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D91">
        <w:rPr>
          <w:rFonts w:ascii="Times New Roman" w:hAnsi="Times New Roman" w:cs="Times New Roman"/>
          <w:sz w:val="24"/>
          <w:szCs w:val="24"/>
        </w:rPr>
        <w:t>В дальнейшем знания, умения и навыки, сформированные в процессе изучения дисциплины</w:t>
      </w:r>
      <w:r w:rsidR="00E87FD2" w:rsidRPr="007C4D91">
        <w:rPr>
          <w:rFonts w:ascii="Times New Roman" w:hAnsi="Times New Roman" w:cs="Times New Roman"/>
          <w:sz w:val="24"/>
          <w:szCs w:val="24"/>
        </w:rPr>
        <w:t>,</w:t>
      </w:r>
      <w:r w:rsidRPr="007C4D91">
        <w:rPr>
          <w:rFonts w:ascii="Times New Roman" w:hAnsi="Times New Roman" w:cs="Times New Roman"/>
          <w:sz w:val="24"/>
          <w:szCs w:val="24"/>
        </w:rPr>
        <w:t xml:space="preserve"> используются при </w:t>
      </w:r>
      <w:r w:rsidR="007C4D91" w:rsidRPr="007C4D91">
        <w:rPr>
          <w:rFonts w:ascii="Times New Roman" w:hAnsi="Times New Roman" w:cs="Times New Roman"/>
          <w:sz w:val="24"/>
          <w:szCs w:val="24"/>
        </w:rPr>
        <w:t xml:space="preserve">прохождении </w:t>
      </w:r>
      <w:r w:rsidRPr="007C4D91">
        <w:rPr>
          <w:rFonts w:ascii="Times New Roman" w:hAnsi="Times New Roman" w:cs="Times New Roman"/>
          <w:sz w:val="24"/>
          <w:szCs w:val="24"/>
        </w:rPr>
        <w:t>производственн</w:t>
      </w:r>
      <w:r w:rsidR="007C4D91" w:rsidRPr="007C4D91">
        <w:rPr>
          <w:rFonts w:ascii="Times New Roman" w:hAnsi="Times New Roman" w:cs="Times New Roman"/>
          <w:sz w:val="24"/>
          <w:szCs w:val="24"/>
        </w:rPr>
        <w:t>ой</w:t>
      </w:r>
      <w:r w:rsidRPr="007C4D91">
        <w:rPr>
          <w:rFonts w:ascii="Times New Roman" w:hAnsi="Times New Roman" w:cs="Times New Roman"/>
          <w:sz w:val="24"/>
          <w:szCs w:val="24"/>
        </w:rPr>
        <w:t xml:space="preserve"> преддипломн</w:t>
      </w:r>
      <w:r w:rsidR="007C4D91" w:rsidRPr="007C4D91">
        <w:rPr>
          <w:rFonts w:ascii="Times New Roman" w:hAnsi="Times New Roman" w:cs="Times New Roman"/>
          <w:sz w:val="24"/>
          <w:szCs w:val="24"/>
        </w:rPr>
        <w:t>ой</w:t>
      </w:r>
      <w:r w:rsidRPr="007C4D91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7C4D91" w:rsidRPr="007C4D91">
        <w:rPr>
          <w:rFonts w:ascii="Times New Roman" w:hAnsi="Times New Roman" w:cs="Times New Roman"/>
          <w:sz w:val="24"/>
          <w:szCs w:val="24"/>
        </w:rPr>
        <w:t>и</w:t>
      </w:r>
      <w:r w:rsidR="00393EF4">
        <w:rPr>
          <w:rFonts w:ascii="Times New Roman" w:hAnsi="Times New Roman" w:cs="Times New Roman"/>
          <w:sz w:val="24"/>
          <w:szCs w:val="24"/>
        </w:rPr>
        <w:t xml:space="preserve"> и написании выпускной квалификационной работы</w:t>
      </w:r>
      <w:r w:rsidRPr="007C4D91">
        <w:rPr>
          <w:rFonts w:ascii="Times New Roman" w:hAnsi="Times New Roman" w:cs="Times New Roman"/>
          <w:sz w:val="24"/>
          <w:szCs w:val="24"/>
        </w:rPr>
        <w:t>.</w:t>
      </w:r>
    </w:p>
    <w:p w:rsidR="00E87FD2" w:rsidRPr="00E3008F" w:rsidRDefault="00E87FD2" w:rsidP="00E87FD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4D91" w:rsidRDefault="00C875D1" w:rsidP="007C4D91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3008F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proofErr w:type="gramStart"/>
      <w:r w:rsidRPr="00E3008F">
        <w:rPr>
          <w:rFonts w:ascii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  <w:r w:rsidR="007C4D91">
        <w:rPr>
          <w:rFonts w:ascii="Times New Roman" w:hAnsi="Times New Roman" w:cs="Times New Roman"/>
          <w:b/>
          <w:bCs/>
          <w:sz w:val="28"/>
          <w:szCs w:val="28"/>
        </w:rPr>
        <w:t xml:space="preserve"> (модулю)</w:t>
      </w:r>
      <w:r w:rsidRPr="00E3008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875D1" w:rsidRPr="00E3008F" w:rsidRDefault="00C875D1" w:rsidP="007C4D91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t>соотнесенные с планируемыми результатами освоения образовательной программы</w:t>
      </w:r>
    </w:p>
    <w:p w:rsidR="00393EF4" w:rsidRPr="00393EF4" w:rsidRDefault="00393EF4" w:rsidP="0039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EF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 освоить трудовые фун</w:t>
      </w:r>
      <w:r w:rsidRPr="00393EF4">
        <w:rPr>
          <w:rFonts w:ascii="Times New Roman" w:hAnsi="Times New Roman" w:cs="Times New Roman"/>
          <w:sz w:val="24"/>
          <w:szCs w:val="24"/>
        </w:rPr>
        <w:t>к</w:t>
      </w:r>
      <w:r w:rsidRPr="00393EF4">
        <w:rPr>
          <w:rFonts w:ascii="Times New Roman" w:hAnsi="Times New Roman" w:cs="Times New Roman"/>
          <w:sz w:val="24"/>
          <w:szCs w:val="24"/>
        </w:rPr>
        <w:t>ции:</w:t>
      </w:r>
    </w:p>
    <w:p w:rsidR="00393EF4" w:rsidRPr="00393EF4" w:rsidRDefault="00393EF4" w:rsidP="0039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EF4">
        <w:rPr>
          <w:rFonts w:ascii="Times New Roman" w:hAnsi="Times New Roman" w:cs="Times New Roman"/>
          <w:sz w:val="24"/>
          <w:szCs w:val="24"/>
        </w:rPr>
        <w:t xml:space="preserve">Управление качеством, безопасностью и </w:t>
      </w:r>
      <w:proofErr w:type="spellStart"/>
      <w:r w:rsidRPr="00393EF4">
        <w:rPr>
          <w:rFonts w:ascii="Times New Roman" w:hAnsi="Times New Roman" w:cs="Times New Roman"/>
          <w:sz w:val="24"/>
          <w:szCs w:val="24"/>
        </w:rPr>
        <w:t>прослеживаемостью</w:t>
      </w:r>
      <w:proofErr w:type="spellEnd"/>
      <w:r w:rsidRPr="00393EF4">
        <w:rPr>
          <w:rFonts w:ascii="Times New Roman" w:hAnsi="Times New Roman" w:cs="Times New Roman"/>
          <w:sz w:val="24"/>
          <w:szCs w:val="24"/>
        </w:rPr>
        <w:t xml:space="preserve"> производства пр</w:t>
      </w:r>
      <w:r w:rsidRPr="00393EF4">
        <w:rPr>
          <w:rFonts w:ascii="Times New Roman" w:hAnsi="Times New Roman" w:cs="Times New Roman"/>
          <w:sz w:val="24"/>
          <w:szCs w:val="24"/>
        </w:rPr>
        <w:t>о</w:t>
      </w:r>
      <w:r w:rsidRPr="00393EF4">
        <w:rPr>
          <w:rFonts w:ascii="Times New Roman" w:hAnsi="Times New Roman" w:cs="Times New Roman"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E36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EF4">
        <w:rPr>
          <w:rFonts w:ascii="Times New Roman" w:hAnsi="Times New Roman" w:cs="Times New Roman"/>
          <w:sz w:val="24"/>
          <w:szCs w:val="24"/>
        </w:rPr>
        <w:t>ТФ. – D/02.6)</w:t>
      </w:r>
      <w:proofErr w:type="gramEnd"/>
    </w:p>
    <w:p w:rsidR="00393EF4" w:rsidRPr="00393EF4" w:rsidRDefault="00393EF4" w:rsidP="00393EF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3EF4">
        <w:rPr>
          <w:rFonts w:ascii="Times New Roman" w:hAnsi="Times New Roman" w:cs="Times New Roman"/>
          <w:sz w:val="24"/>
          <w:szCs w:val="24"/>
        </w:rPr>
        <w:t>трудовые действия:</w:t>
      </w:r>
    </w:p>
    <w:p w:rsidR="00393EF4" w:rsidRPr="00393EF4" w:rsidRDefault="00393EF4" w:rsidP="00393EF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3EF4">
        <w:rPr>
          <w:rFonts w:ascii="Times New Roman" w:hAnsi="Times New Roman" w:cs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393EF4">
        <w:rPr>
          <w:rFonts w:ascii="Times New Roman" w:hAnsi="Times New Roman" w:cs="Times New Roman"/>
          <w:sz w:val="24"/>
          <w:szCs w:val="24"/>
        </w:rPr>
        <w:t>а</w:t>
      </w:r>
      <w:r w:rsidRPr="00393EF4">
        <w:rPr>
          <w:rFonts w:ascii="Times New Roman" w:hAnsi="Times New Roman" w:cs="Times New Roman"/>
          <w:sz w:val="24"/>
          <w:szCs w:val="24"/>
        </w:rPr>
        <w:t>ния. ТФ. – D/02.6:</w:t>
      </w:r>
    </w:p>
    <w:p w:rsidR="00393EF4" w:rsidRPr="00393EF4" w:rsidRDefault="00393EF4" w:rsidP="00393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EF4">
        <w:rPr>
          <w:rFonts w:ascii="Times New Roman" w:hAnsi="Times New Roman" w:cs="Times New Roman"/>
          <w:sz w:val="24"/>
          <w:szCs w:val="24"/>
        </w:rPr>
        <w:t>Контроль технологических параметров и режимов производства продукции общ</w:t>
      </w:r>
      <w:r w:rsidRPr="00393EF4">
        <w:rPr>
          <w:rFonts w:ascii="Times New Roman" w:hAnsi="Times New Roman" w:cs="Times New Roman"/>
          <w:sz w:val="24"/>
          <w:szCs w:val="24"/>
        </w:rPr>
        <w:t>е</w:t>
      </w:r>
      <w:r w:rsidRPr="00393EF4">
        <w:rPr>
          <w:rFonts w:ascii="Times New Roman" w:hAnsi="Times New Roman" w:cs="Times New Roman"/>
          <w:sz w:val="24"/>
          <w:szCs w:val="24"/>
        </w:rPr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393EF4" w:rsidRPr="00393EF4" w:rsidRDefault="00393EF4" w:rsidP="0039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EF4">
        <w:rPr>
          <w:rFonts w:ascii="Times New Roman" w:hAnsi="Times New Roman" w:cs="Times New Roman"/>
          <w:sz w:val="24"/>
          <w:szCs w:val="24"/>
        </w:rPr>
        <w:t>Контроль соблюдения технологической дисциплины в цехах и правильной эк</w:t>
      </w:r>
      <w:r w:rsidRPr="00393EF4">
        <w:rPr>
          <w:rFonts w:ascii="Times New Roman" w:hAnsi="Times New Roman" w:cs="Times New Roman"/>
          <w:sz w:val="24"/>
          <w:szCs w:val="24"/>
        </w:rPr>
        <w:t>с</w:t>
      </w:r>
      <w:r w:rsidRPr="00393EF4">
        <w:rPr>
          <w:rFonts w:ascii="Times New Roman" w:hAnsi="Times New Roman" w:cs="Times New Roman"/>
          <w:sz w:val="24"/>
          <w:szCs w:val="24"/>
        </w:rPr>
        <w:t>плуатации технологического</w:t>
      </w:r>
      <w:r w:rsidR="003D3579">
        <w:rPr>
          <w:rFonts w:ascii="Times New Roman" w:hAnsi="Times New Roman" w:cs="Times New Roman"/>
          <w:sz w:val="24"/>
          <w:szCs w:val="24"/>
        </w:rPr>
        <w:t xml:space="preserve"> </w:t>
      </w:r>
      <w:r w:rsidRPr="00393EF4">
        <w:rPr>
          <w:rFonts w:ascii="Times New Roman" w:hAnsi="Times New Roman" w:cs="Times New Roman"/>
          <w:sz w:val="24"/>
          <w:szCs w:val="24"/>
        </w:rPr>
        <w:t>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C875D1" w:rsidRPr="00393EF4" w:rsidRDefault="007C4D91" w:rsidP="0039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EF4"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 w:rsidR="00756A15" w:rsidRPr="00393EF4">
        <w:rPr>
          <w:rFonts w:ascii="Times New Roman" w:hAnsi="Times New Roman" w:cs="Times New Roman"/>
          <w:sz w:val="24"/>
          <w:szCs w:val="24"/>
        </w:rPr>
        <w:t xml:space="preserve"> дисциплины направлен</w:t>
      </w:r>
      <w:r w:rsidRPr="00393EF4">
        <w:rPr>
          <w:rFonts w:ascii="Times New Roman" w:hAnsi="Times New Roman" w:cs="Times New Roman"/>
          <w:sz w:val="24"/>
          <w:szCs w:val="24"/>
        </w:rPr>
        <w:t>о</w:t>
      </w:r>
      <w:r w:rsidR="00756A15" w:rsidRPr="00393EF4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r w:rsidR="00E87FD2" w:rsidRPr="00393EF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756A15" w:rsidRPr="00393EF4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393EF4" w:rsidRPr="00393EF4" w:rsidRDefault="00393EF4" w:rsidP="00393EF4">
      <w:pPr>
        <w:pStyle w:val="ConsPlusNormal"/>
        <w:widowControl/>
        <w:ind w:firstLine="709"/>
        <w:jc w:val="both"/>
      </w:pPr>
      <w:proofErr w:type="gramStart"/>
      <w:r w:rsidRPr="00393EF4">
        <w:t>УК-8 способен создавать и поддерживать в повседневной жизни и в професси</w:t>
      </w:r>
      <w:r w:rsidRPr="00393EF4">
        <w:t>о</w:t>
      </w:r>
      <w:r w:rsidRPr="00393EF4">
        <w:t>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</w:t>
      </w:r>
      <w:r w:rsidRPr="00393EF4">
        <w:t>о</w:t>
      </w:r>
      <w:r w:rsidRPr="00393EF4">
        <w:t>вении чрезвычайных ситуаций и военных конфликтов</w:t>
      </w:r>
      <w:proofErr w:type="gramEnd"/>
    </w:p>
    <w:p w:rsidR="00393EF4" w:rsidRPr="00393EF4" w:rsidRDefault="00393EF4" w:rsidP="00393EF4">
      <w:pPr>
        <w:pStyle w:val="ConsPlusNormal"/>
        <w:widowControl/>
        <w:ind w:firstLine="709"/>
        <w:jc w:val="both"/>
      </w:pPr>
      <w:r w:rsidRPr="00393EF4">
        <w:t xml:space="preserve">УК-10 </w:t>
      </w:r>
      <w:proofErr w:type="gramStart"/>
      <w:r w:rsidR="00752D52">
        <w:t>с</w:t>
      </w:r>
      <w:r w:rsidR="00752D52" w:rsidRPr="00434D4B">
        <w:t>пособен</w:t>
      </w:r>
      <w:proofErr w:type="gramEnd"/>
      <w:r w:rsidR="00752D52" w:rsidRPr="00434D4B">
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393EF4" w:rsidRDefault="00393EF4" w:rsidP="0039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EF4">
        <w:rPr>
          <w:rFonts w:ascii="Times New Roman" w:hAnsi="Times New Roman" w:cs="Times New Roman"/>
          <w:sz w:val="24"/>
          <w:szCs w:val="24"/>
        </w:rPr>
        <w:t xml:space="preserve">ПК-3 </w:t>
      </w:r>
      <w:proofErr w:type="gramStart"/>
      <w:r w:rsidRPr="00393EF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93EF4">
        <w:rPr>
          <w:rFonts w:ascii="Times New Roman" w:hAnsi="Times New Roman" w:cs="Times New Roman"/>
          <w:sz w:val="24"/>
          <w:szCs w:val="24"/>
        </w:rPr>
        <w:t xml:space="preserve"> владеть правилами техники безопасности, производственной сан</w:t>
      </w:r>
      <w:r w:rsidRPr="00393EF4">
        <w:rPr>
          <w:rFonts w:ascii="Times New Roman" w:hAnsi="Times New Roman" w:cs="Times New Roman"/>
          <w:sz w:val="24"/>
          <w:szCs w:val="24"/>
        </w:rPr>
        <w:t>и</w:t>
      </w:r>
      <w:r w:rsidRPr="00393EF4">
        <w:rPr>
          <w:rFonts w:ascii="Times New Roman" w:hAnsi="Times New Roman" w:cs="Times New Roman"/>
          <w:sz w:val="24"/>
          <w:szCs w:val="24"/>
        </w:rPr>
        <w:t>тарии, пожарной безопасности и охраны труда; измерения и оценивания параметров пр</w:t>
      </w:r>
      <w:r w:rsidRPr="00393EF4">
        <w:rPr>
          <w:rFonts w:ascii="Times New Roman" w:hAnsi="Times New Roman" w:cs="Times New Roman"/>
          <w:sz w:val="24"/>
          <w:szCs w:val="24"/>
        </w:rPr>
        <w:t>о</w:t>
      </w:r>
      <w:r w:rsidRPr="00393EF4">
        <w:rPr>
          <w:rFonts w:ascii="Times New Roman" w:hAnsi="Times New Roman" w:cs="Times New Roman"/>
          <w:sz w:val="24"/>
          <w:szCs w:val="24"/>
        </w:rPr>
        <w:t>изводственного микроклимата, уровня запыленности и загазованности, шума, и вибрации, освещенности рабочих мест</w:t>
      </w:r>
    </w:p>
    <w:p w:rsidR="00E36851" w:rsidRPr="00393EF4" w:rsidRDefault="00E36851" w:rsidP="00393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1907"/>
        <w:gridCol w:w="1907"/>
        <w:gridCol w:w="1907"/>
        <w:gridCol w:w="1908"/>
      </w:tblGrid>
      <w:tr w:rsidR="00FD02E0" w:rsidRPr="00E3008F" w:rsidTr="00E87FD2">
        <w:tc>
          <w:tcPr>
            <w:tcW w:w="1820" w:type="dxa"/>
            <w:vMerge w:val="restart"/>
            <w:vAlign w:val="center"/>
          </w:tcPr>
          <w:p w:rsidR="00E87FD2" w:rsidRPr="00E3008F" w:rsidRDefault="00FD02E0" w:rsidP="00E87FD2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Планируемые</w:t>
            </w:r>
          </w:p>
          <w:p w:rsidR="00E87FD2" w:rsidRPr="00E3008F" w:rsidRDefault="00FD02E0" w:rsidP="00E87FD2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результаты</w:t>
            </w:r>
          </w:p>
          <w:p w:rsidR="00E87FD2" w:rsidRPr="00E3008F" w:rsidRDefault="00FD02E0" w:rsidP="00E87FD2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обучения</w:t>
            </w:r>
          </w:p>
          <w:p w:rsidR="00E87FD2" w:rsidRDefault="00FD02E0" w:rsidP="007C4D91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008F">
              <w:rPr>
                <w:rFonts w:ascii="Times New Roman" w:hAnsi="Times New Roman" w:cs="Times New Roman"/>
              </w:rPr>
              <w:t>(</w:t>
            </w:r>
            <w:r w:rsidR="007C4D91">
              <w:rPr>
                <w:rFonts w:ascii="Times New Roman" w:hAnsi="Times New Roman" w:cs="Times New Roman"/>
              </w:rPr>
              <w:t>индикаторы</w:t>
            </w:r>
            <w:proofErr w:type="gramEnd"/>
          </w:p>
          <w:p w:rsidR="007C4D91" w:rsidRPr="00E3008F" w:rsidRDefault="007C4D91" w:rsidP="007C4D91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  <w:p w:rsidR="00FD02E0" w:rsidRPr="00E3008F" w:rsidRDefault="00FD02E0" w:rsidP="00E87FD2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компетенции)</w:t>
            </w:r>
          </w:p>
        </w:tc>
        <w:tc>
          <w:tcPr>
            <w:tcW w:w="7629" w:type="dxa"/>
            <w:gridSpan w:val="4"/>
            <w:vAlign w:val="center"/>
          </w:tcPr>
          <w:p w:rsidR="00FD02E0" w:rsidRPr="00E3008F" w:rsidRDefault="00FD02E0" w:rsidP="00E87FD2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Критерии оценивания результатов обучения</w:t>
            </w:r>
          </w:p>
        </w:tc>
      </w:tr>
      <w:tr w:rsidR="00FD02E0" w:rsidRPr="00E3008F" w:rsidTr="00E87FD2">
        <w:tc>
          <w:tcPr>
            <w:tcW w:w="1820" w:type="dxa"/>
            <w:vMerge/>
            <w:vAlign w:val="center"/>
          </w:tcPr>
          <w:p w:rsidR="00FD02E0" w:rsidRPr="00E3008F" w:rsidRDefault="00FD02E0" w:rsidP="00E87F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Align w:val="center"/>
          </w:tcPr>
          <w:p w:rsidR="00E87FD2" w:rsidRPr="00E3008F" w:rsidRDefault="00FD02E0" w:rsidP="00E87F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Низкий</w:t>
            </w:r>
          </w:p>
          <w:p w:rsidR="00E87FD2" w:rsidRPr="00E3008F" w:rsidRDefault="00FD02E0" w:rsidP="00E87F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(</w:t>
            </w:r>
            <w:proofErr w:type="spellStart"/>
            <w:r w:rsidRPr="00E3008F">
              <w:rPr>
                <w:rFonts w:ascii="Times New Roman" w:hAnsi="Times New Roman" w:cs="Times New Roman"/>
              </w:rPr>
              <w:t>допороговый</w:t>
            </w:r>
            <w:proofErr w:type="spellEnd"/>
            <w:r w:rsidRPr="00E3008F">
              <w:rPr>
                <w:rFonts w:ascii="Times New Roman" w:hAnsi="Times New Roman" w:cs="Times New Roman"/>
              </w:rPr>
              <w:t>)</w:t>
            </w:r>
          </w:p>
          <w:p w:rsidR="00E87FD2" w:rsidRPr="00E3008F" w:rsidRDefault="00FD02E0" w:rsidP="00E87F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компетенция</w:t>
            </w:r>
          </w:p>
          <w:p w:rsidR="00FD02E0" w:rsidRPr="00E3008F" w:rsidRDefault="00FD02E0" w:rsidP="00E87F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не сформирована</w:t>
            </w:r>
          </w:p>
        </w:tc>
        <w:tc>
          <w:tcPr>
            <w:tcW w:w="1907" w:type="dxa"/>
            <w:vAlign w:val="center"/>
          </w:tcPr>
          <w:p w:rsidR="00FD02E0" w:rsidRPr="00E3008F" w:rsidRDefault="00FD02E0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Пороговый</w:t>
            </w:r>
          </w:p>
        </w:tc>
        <w:tc>
          <w:tcPr>
            <w:tcW w:w="1907" w:type="dxa"/>
            <w:vAlign w:val="center"/>
          </w:tcPr>
          <w:p w:rsidR="00FD02E0" w:rsidRPr="00E3008F" w:rsidRDefault="00FD02E0" w:rsidP="00E87F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908" w:type="dxa"/>
            <w:vAlign w:val="center"/>
          </w:tcPr>
          <w:p w:rsidR="00FD02E0" w:rsidRPr="00E3008F" w:rsidRDefault="00FD02E0" w:rsidP="00E87FD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Продвинутый</w:t>
            </w:r>
          </w:p>
        </w:tc>
      </w:tr>
      <w:tr w:rsidR="00393EF4" w:rsidRPr="00E3008F" w:rsidTr="00E87FD2">
        <w:tc>
          <w:tcPr>
            <w:tcW w:w="1820" w:type="dxa"/>
          </w:tcPr>
          <w:p w:rsidR="00393EF4" w:rsidRDefault="00393EF4" w:rsidP="00393EF4">
            <w:pPr>
              <w:pStyle w:val="TableParagraph"/>
              <w:widowControl/>
              <w:ind w:left="-40" w:right="-34"/>
            </w:pPr>
            <w:r>
              <w:t>УК-8</w:t>
            </w:r>
          </w:p>
          <w:p w:rsidR="00393EF4" w:rsidRPr="00CA432E" w:rsidRDefault="00393EF4" w:rsidP="00393EF4">
            <w:pPr>
              <w:pStyle w:val="TableParagraph"/>
              <w:widowControl/>
              <w:ind w:left="-40" w:right="-34"/>
            </w:pPr>
            <w:r w:rsidRPr="00CA432E">
              <w:t>ИД-1</w:t>
            </w:r>
            <w:r w:rsidRPr="00CA432E">
              <w:rPr>
                <w:vertAlign w:val="subscript"/>
              </w:rPr>
              <w:t>УК-8</w:t>
            </w:r>
            <w:r w:rsidRPr="00CA432E">
              <w:t xml:space="preserve"> – Иде</w:t>
            </w:r>
            <w:r w:rsidRPr="00CA432E">
              <w:t>н</w:t>
            </w:r>
            <w:r w:rsidRPr="00CA432E">
              <w:t>тифицирует у</w:t>
            </w:r>
            <w:r w:rsidRPr="00CA432E">
              <w:t>г</w:t>
            </w:r>
            <w:r w:rsidRPr="00CA432E">
              <w:t>розы природного</w:t>
            </w:r>
            <w:r w:rsidR="003D3579">
              <w:t xml:space="preserve"> </w:t>
            </w:r>
            <w:r w:rsidRPr="00CA432E">
              <w:t>и техногенного происхождения для жизнеде</w:t>
            </w:r>
            <w:r w:rsidRPr="00CA432E">
              <w:t>я</w:t>
            </w:r>
            <w:r w:rsidRPr="00CA432E">
              <w:t>тельности</w:t>
            </w:r>
            <w:r w:rsidR="003D3579">
              <w:t xml:space="preserve"> </w:t>
            </w:r>
            <w:r w:rsidRPr="00CA432E">
              <w:t>чел</w:t>
            </w:r>
            <w:r w:rsidRPr="00CA432E">
              <w:t>о</w:t>
            </w:r>
            <w:r w:rsidRPr="00CA432E">
              <w:t>века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Не идентифиц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рует угрозы пр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родного и техн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генного происх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ждения для жи</w:t>
            </w:r>
            <w:r w:rsidRPr="00CA432E">
              <w:rPr>
                <w:rFonts w:ascii="Times New Roman" w:hAnsi="Times New Roman"/>
              </w:rPr>
              <w:t>з</w:t>
            </w:r>
            <w:r w:rsidRPr="00CA432E">
              <w:rPr>
                <w:rFonts w:ascii="Times New Roman" w:hAnsi="Times New Roman"/>
              </w:rPr>
              <w:t>недеятельности человека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Частично идент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фицирует угрозы природного и те</w:t>
            </w:r>
            <w:r w:rsidRPr="00CA432E">
              <w:rPr>
                <w:rFonts w:ascii="Times New Roman" w:hAnsi="Times New Roman"/>
              </w:rPr>
              <w:t>х</w:t>
            </w:r>
            <w:r w:rsidRPr="00CA432E">
              <w:rPr>
                <w:rFonts w:ascii="Times New Roman" w:hAnsi="Times New Roman"/>
              </w:rPr>
              <w:t>ногенного прои</w:t>
            </w:r>
            <w:r w:rsidRPr="00CA432E">
              <w:rPr>
                <w:rFonts w:ascii="Times New Roman" w:hAnsi="Times New Roman"/>
              </w:rPr>
              <w:t>с</w:t>
            </w:r>
            <w:r w:rsidRPr="00CA432E">
              <w:rPr>
                <w:rFonts w:ascii="Times New Roman" w:hAnsi="Times New Roman"/>
              </w:rPr>
              <w:t>хождения для жизнедеятельн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сти человека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Не в полной мере идентифицирует угрозы природн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го и техногенного происхождения для жизнеде</w:t>
            </w:r>
            <w:r w:rsidRPr="00CA432E">
              <w:rPr>
                <w:rFonts w:ascii="Times New Roman" w:hAnsi="Times New Roman"/>
              </w:rPr>
              <w:t>я</w:t>
            </w:r>
            <w:r w:rsidRPr="00CA432E">
              <w:rPr>
                <w:rFonts w:ascii="Times New Roman" w:hAnsi="Times New Roman"/>
              </w:rPr>
              <w:t>тельности челов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ка</w:t>
            </w:r>
          </w:p>
        </w:tc>
        <w:tc>
          <w:tcPr>
            <w:tcW w:w="1908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Полностью иде</w:t>
            </w:r>
            <w:r w:rsidRPr="00CA432E">
              <w:rPr>
                <w:rFonts w:ascii="Times New Roman" w:hAnsi="Times New Roman"/>
              </w:rPr>
              <w:t>н</w:t>
            </w:r>
            <w:r w:rsidRPr="00CA432E">
              <w:rPr>
                <w:rFonts w:ascii="Times New Roman" w:hAnsi="Times New Roman"/>
              </w:rPr>
              <w:t>тифицирует угр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зы природного и техногенного происхождения для жизнеде</w:t>
            </w:r>
            <w:r w:rsidRPr="00CA432E">
              <w:rPr>
                <w:rFonts w:ascii="Times New Roman" w:hAnsi="Times New Roman"/>
              </w:rPr>
              <w:t>я</w:t>
            </w:r>
            <w:r w:rsidRPr="00CA432E">
              <w:rPr>
                <w:rFonts w:ascii="Times New Roman" w:hAnsi="Times New Roman"/>
              </w:rPr>
              <w:t>тельности челов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ка</w:t>
            </w:r>
          </w:p>
        </w:tc>
      </w:tr>
      <w:tr w:rsidR="00393EF4" w:rsidRPr="00E3008F" w:rsidTr="00E87FD2">
        <w:tc>
          <w:tcPr>
            <w:tcW w:w="1820" w:type="dxa"/>
          </w:tcPr>
          <w:p w:rsidR="00393EF4" w:rsidRPr="00CA432E" w:rsidRDefault="00393EF4" w:rsidP="005C24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ИД-2</w:t>
            </w:r>
            <w:r w:rsidRPr="00CA432E">
              <w:rPr>
                <w:rFonts w:ascii="Times New Roman" w:hAnsi="Times New Roman"/>
                <w:vertAlign w:val="subscript"/>
              </w:rPr>
              <w:t>УК-8</w:t>
            </w:r>
            <w:r w:rsidRPr="00CA432E">
              <w:rPr>
                <w:rFonts w:ascii="Times New Roman" w:hAnsi="Times New Roman"/>
              </w:rPr>
              <w:t xml:space="preserve"> – Ан</w:t>
            </w:r>
            <w:r w:rsidRPr="00CA432E">
              <w:rPr>
                <w:rFonts w:ascii="Times New Roman" w:hAnsi="Times New Roman"/>
              </w:rPr>
              <w:t>а</w:t>
            </w:r>
            <w:r w:rsidRPr="00CA432E">
              <w:rPr>
                <w:rFonts w:ascii="Times New Roman" w:hAnsi="Times New Roman"/>
              </w:rPr>
              <w:t>лизирует факт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ры вредного и опасного влияния чрезвычайных ситуаций на пр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родную среду и причины возни</w:t>
            </w:r>
            <w:r w:rsidRPr="00CA432E">
              <w:rPr>
                <w:rFonts w:ascii="Times New Roman" w:hAnsi="Times New Roman"/>
              </w:rPr>
              <w:t>к</w:t>
            </w:r>
            <w:r w:rsidRPr="00CA432E">
              <w:rPr>
                <w:rFonts w:ascii="Times New Roman" w:hAnsi="Times New Roman"/>
              </w:rPr>
              <w:t>новения военных конфликтов</w:t>
            </w:r>
          </w:p>
        </w:tc>
        <w:tc>
          <w:tcPr>
            <w:tcW w:w="1907" w:type="dxa"/>
          </w:tcPr>
          <w:p w:rsidR="00393EF4" w:rsidRPr="00CA432E" w:rsidRDefault="00393EF4" w:rsidP="005C24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Не анализирует факторы вредного</w:t>
            </w:r>
            <w:r w:rsidR="003D3579">
              <w:rPr>
                <w:rFonts w:ascii="Times New Roman" w:hAnsi="Times New Roman"/>
              </w:rPr>
              <w:t xml:space="preserve"> </w:t>
            </w:r>
            <w:r w:rsidRPr="00CA432E">
              <w:rPr>
                <w:rFonts w:ascii="Times New Roman" w:hAnsi="Times New Roman"/>
              </w:rPr>
              <w:t>и опасного вли</w:t>
            </w:r>
            <w:r w:rsidRPr="00CA432E">
              <w:rPr>
                <w:rFonts w:ascii="Times New Roman" w:hAnsi="Times New Roman"/>
              </w:rPr>
              <w:t>я</w:t>
            </w:r>
            <w:r w:rsidRPr="00CA432E">
              <w:rPr>
                <w:rFonts w:ascii="Times New Roman" w:hAnsi="Times New Roman"/>
              </w:rPr>
              <w:t>ния чрезвычайных ситуаций на пр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родную среду и причины возни</w:t>
            </w:r>
            <w:r w:rsidRPr="00CA432E">
              <w:rPr>
                <w:rFonts w:ascii="Times New Roman" w:hAnsi="Times New Roman"/>
              </w:rPr>
              <w:t>к</w:t>
            </w:r>
            <w:r w:rsidRPr="00CA432E">
              <w:rPr>
                <w:rFonts w:ascii="Times New Roman" w:hAnsi="Times New Roman"/>
              </w:rPr>
              <w:t>новения военных конфликтов</w:t>
            </w:r>
          </w:p>
        </w:tc>
        <w:tc>
          <w:tcPr>
            <w:tcW w:w="1907" w:type="dxa"/>
          </w:tcPr>
          <w:p w:rsidR="00393EF4" w:rsidRPr="00CA432E" w:rsidRDefault="00393EF4" w:rsidP="005C24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Удовлетворител</w:t>
            </w:r>
            <w:r w:rsidRPr="00CA432E">
              <w:rPr>
                <w:rFonts w:ascii="Times New Roman" w:hAnsi="Times New Roman"/>
              </w:rPr>
              <w:t>ь</w:t>
            </w:r>
            <w:r w:rsidRPr="00CA432E">
              <w:rPr>
                <w:rFonts w:ascii="Times New Roman" w:hAnsi="Times New Roman"/>
              </w:rPr>
              <w:t xml:space="preserve">но </w:t>
            </w:r>
            <w:r w:rsidR="003D3579">
              <w:rPr>
                <w:rFonts w:ascii="Times New Roman" w:hAnsi="Times New Roman"/>
              </w:rPr>
              <w:t xml:space="preserve">анализирует </w:t>
            </w:r>
            <w:r w:rsidRPr="00CA432E">
              <w:rPr>
                <w:rFonts w:ascii="Times New Roman" w:hAnsi="Times New Roman"/>
              </w:rPr>
              <w:t>фактор</w:t>
            </w:r>
            <w:r w:rsidR="003D3579">
              <w:rPr>
                <w:rFonts w:ascii="Times New Roman" w:hAnsi="Times New Roman"/>
              </w:rPr>
              <w:t>ы</w:t>
            </w:r>
            <w:r w:rsidRPr="00CA432E">
              <w:rPr>
                <w:rFonts w:ascii="Times New Roman" w:hAnsi="Times New Roman"/>
              </w:rPr>
              <w:t xml:space="preserve"> вредного и опасного вли</w:t>
            </w:r>
            <w:r w:rsidRPr="00CA432E">
              <w:rPr>
                <w:rFonts w:ascii="Times New Roman" w:hAnsi="Times New Roman"/>
              </w:rPr>
              <w:t>я</w:t>
            </w:r>
            <w:r w:rsidRPr="00CA432E">
              <w:rPr>
                <w:rFonts w:ascii="Times New Roman" w:hAnsi="Times New Roman"/>
              </w:rPr>
              <w:t>ния чрезвычайных ситуаций на пр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родную среду и причины возни</w:t>
            </w:r>
            <w:r w:rsidRPr="00CA432E">
              <w:rPr>
                <w:rFonts w:ascii="Times New Roman" w:hAnsi="Times New Roman"/>
              </w:rPr>
              <w:t>к</w:t>
            </w:r>
            <w:r w:rsidRPr="00CA432E">
              <w:rPr>
                <w:rFonts w:ascii="Times New Roman" w:hAnsi="Times New Roman"/>
              </w:rPr>
              <w:t>новения военных конфликтов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Хорошо анализ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рует факторы вредного и опа</w:t>
            </w:r>
            <w:r w:rsidRPr="00CA432E">
              <w:rPr>
                <w:rFonts w:ascii="Times New Roman" w:hAnsi="Times New Roman"/>
              </w:rPr>
              <w:t>с</w:t>
            </w:r>
            <w:r w:rsidRPr="00CA432E">
              <w:rPr>
                <w:rFonts w:ascii="Times New Roman" w:hAnsi="Times New Roman"/>
              </w:rPr>
              <w:t>ного влияния чрезвычайных ситуаций на пр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родную среду и причины возни</w:t>
            </w:r>
            <w:r w:rsidRPr="00CA432E">
              <w:rPr>
                <w:rFonts w:ascii="Times New Roman" w:hAnsi="Times New Roman"/>
              </w:rPr>
              <w:t>к</w:t>
            </w:r>
            <w:r w:rsidRPr="00CA432E">
              <w:rPr>
                <w:rFonts w:ascii="Times New Roman" w:hAnsi="Times New Roman"/>
              </w:rPr>
              <w:t>новения военных конфликтов</w:t>
            </w:r>
          </w:p>
        </w:tc>
        <w:tc>
          <w:tcPr>
            <w:tcW w:w="1908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Отлично анализ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рует факторы вредного и опа</w:t>
            </w:r>
            <w:r w:rsidRPr="00CA432E">
              <w:rPr>
                <w:rFonts w:ascii="Times New Roman" w:hAnsi="Times New Roman"/>
              </w:rPr>
              <w:t>с</w:t>
            </w:r>
            <w:r w:rsidRPr="00CA432E">
              <w:rPr>
                <w:rFonts w:ascii="Times New Roman" w:hAnsi="Times New Roman"/>
              </w:rPr>
              <w:t>ного влияния чрезвычайных ситуаций на пр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родную среду и причины возни</w:t>
            </w:r>
            <w:r w:rsidRPr="00CA432E">
              <w:rPr>
                <w:rFonts w:ascii="Times New Roman" w:hAnsi="Times New Roman"/>
              </w:rPr>
              <w:t>к</w:t>
            </w:r>
            <w:r w:rsidRPr="00CA432E">
              <w:rPr>
                <w:rFonts w:ascii="Times New Roman" w:hAnsi="Times New Roman"/>
              </w:rPr>
              <w:t>новения военных конфликтов</w:t>
            </w:r>
          </w:p>
        </w:tc>
      </w:tr>
      <w:tr w:rsidR="00393EF4" w:rsidRPr="00E3008F" w:rsidTr="00E87FD2">
        <w:tc>
          <w:tcPr>
            <w:tcW w:w="1820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ИД-3</w:t>
            </w:r>
            <w:r w:rsidRPr="00CA432E">
              <w:rPr>
                <w:rFonts w:ascii="Times New Roman" w:hAnsi="Times New Roman"/>
                <w:vertAlign w:val="subscript"/>
              </w:rPr>
              <w:t>УК-8</w:t>
            </w:r>
            <w:r w:rsidRPr="00CA432E">
              <w:rPr>
                <w:rFonts w:ascii="Times New Roman" w:hAnsi="Times New Roman"/>
              </w:rPr>
              <w:t xml:space="preserve"> – Опр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деляет модель поведения при возникновении угрозы чрезв</w:t>
            </w:r>
            <w:r w:rsidRPr="00CA432E">
              <w:rPr>
                <w:rFonts w:ascii="Times New Roman" w:hAnsi="Times New Roman"/>
              </w:rPr>
              <w:t>ы</w:t>
            </w:r>
            <w:r w:rsidRPr="00CA432E">
              <w:rPr>
                <w:rFonts w:ascii="Times New Roman" w:hAnsi="Times New Roman"/>
              </w:rPr>
              <w:t>чайной ситуации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Не определяет модель поведения при возникнов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нии угрозы чре</w:t>
            </w:r>
            <w:r w:rsidRPr="00CA432E">
              <w:rPr>
                <w:rFonts w:ascii="Times New Roman" w:hAnsi="Times New Roman"/>
              </w:rPr>
              <w:t>з</w:t>
            </w:r>
            <w:r w:rsidRPr="00CA432E">
              <w:rPr>
                <w:rFonts w:ascii="Times New Roman" w:hAnsi="Times New Roman"/>
              </w:rPr>
              <w:t>вычайной ситу</w:t>
            </w:r>
            <w:r w:rsidRPr="00CA432E">
              <w:rPr>
                <w:rFonts w:ascii="Times New Roman" w:hAnsi="Times New Roman"/>
              </w:rPr>
              <w:t>а</w:t>
            </w:r>
            <w:r w:rsidRPr="00CA432E">
              <w:rPr>
                <w:rFonts w:ascii="Times New Roman" w:hAnsi="Times New Roman"/>
              </w:rPr>
              <w:t>ции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Частично опред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ляет модель пов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дения при возни</w:t>
            </w:r>
            <w:r w:rsidRPr="00CA432E">
              <w:rPr>
                <w:rFonts w:ascii="Times New Roman" w:hAnsi="Times New Roman"/>
              </w:rPr>
              <w:t>к</w:t>
            </w:r>
            <w:r w:rsidRPr="00CA432E">
              <w:rPr>
                <w:rFonts w:ascii="Times New Roman" w:hAnsi="Times New Roman"/>
              </w:rPr>
              <w:t>новении угрозы чрезвычайной ситуации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Не в полной мере определяет м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дель поведения при возникнов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нии угрозы чре</w:t>
            </w:r>
            <w:r w:rsidRPr="00CA432E">
              <w:rPr>
                <w:rFonts w:ascii="Times New Roman" w:hAnsi="Times New Roman"/>
              </w:rPr>
              <w:t>з</w:t>
            </w:r>
            <w:r w:rsidRPr="00CA432E">
              <w:rPr>
                <w:rFonts w:ascii="Times New Roman" w:hAnsi="Times New Roman"/>
              </w:rPr>
              <w:t>вычайной ситу</w:t>
            </w:r>
            <w:r w:rsidRPr="00CA432E">
              <w:rPr>
                <w:rFonts w:ascii="Times New Roman" w:hAnsi="Times New Roman"/>
              </w:rPr>
              <w:t>а</w:t>
            </w:r>
            <w:r w:rsidRPr="00CA432E">
              <w:rPr>
                <w:rFonts w:ascii="Times New Roman" w:hAnsi="Times New Roman"/>
              </w:rPr>
              <w:t>ции</w:t>
            </w:r>
          </w:p>
        </w:tc>
        <w:tc>
          <w:tcPr>
            <w:tcW w:w="1908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Полностью опр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деляет модель поведения при возникновении угрозы чрезв</w:t>
            </w:r>
            <w:r w:rsidRPr="00CA432E">
              <w:rPr>
                <w:rFonts w:ascii="Times New Roman" w:hAnsi="Times New Roman"/>
              </w:rPr>
              <w:t>ы</w:t>
            </w:r>
            <w:r w:rsidRPr="00CA432E">
              <w:rPr>
                <w:rFonts w:ascii="Times New Roman" w:hAnsi="Times New Roman"/>
              </w:rPr>
              <w:t>чайной ситуации</w:t>
            </w:r>
          </w:p>
        </w:tc>
      </w:tr>
      <w:tr w:rsidR="00393EF4" w:rsidRPr="00E3008F" w:rsidTr="00E87FD2">
        <w:tc>
          <w:tcPr>
            <w:tcW w:w="1820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ИД-4</w:t>
            </w:r>
            <w:r w:rsidRPr="00CA432E">
              <w:rPr>
                <w:rFonts w:ascii="Times New Roman" w:hAnsi="Times New Roman"/>
                <w:vertAlign w:val="subscript"/>
              </w:rPr>
              <w:t>УК-8</w:t>
            </w:r>
            <w:r w:rsidRPr="00CA432E">
              <w:rPr>
                <w:rFonts w:ascii="Times New Roman" w:hAnsi="Times New Roman"/>
              </w:rPr>
              <w:t xml:space="preserve"> – Выя</w:t>
            </w:r>
            <w:r w:rsidRPr="00CA432E">
              <w:rPr>
                <w:rFonts w:ascii="Times New Roman" w:hAnsi="Times New Roman"/>
              </w:rPr>
              <w:t>в</w:t>
            </w:r>
            <w:r w:rsidRPr="00CA432E">
              <w:rPr>
                <w:rFonts w:ascii="Times New Roman" w:hAnsi="Times New Roman"/>
              </w:rPr>
              <w:t>ляет и устраняет проблемы, св</w:t>
            </w:r>
            <w:r w:rsidRPr="00CA432E">
              <w:rPr>
                <w:rFonts w:ascii="Times New Roman" w:hAnsi="Times New Roman"/>
              </w:rPr>
              <w:t>я</w:t>
            </w:r>
            <w:r w:rsidRPr="00CA432E">
              <w:rPr>
                <w:rFonts w:ascii="Times New Roman" w:hAnsi="Times New Roman"/>
              </w:rPr>
              <w:t>занные с нар</w:t>
            </w:r>
            <w:r w:rsidRPr="00CA432E">
              <w:rPr>
                <w:rFonts w:ascii="Times New Roman" w:hAnsi="Times New Roman"/>
              </w:rPr>
              <w:t>у</w:t>
            </w:r>
            <w:r w:rsidRPr="00CA432E">
              <w:rPr>
                <w:rFonts w:ascii="Times New Roman" w:hAnsi="Times New Roman"/>
              </w:rPr>
              <w:t>шениями техн</w:t>
            </w:r>
            <w:r w:rsidRPr="00CA432E">
              <w:rPr>
                <w:rFonts w:ascii="Times New Roman" w:hAnsi="Times New Roman"/>
              </w:rPr>
              <w:t>и</w:t>
            </w:r>
            <w:r w:rsidRPr="00CA432E">
              <w:rPr>
                <w:rFonts w:ascii="Times New Roman" w:hAnsi="Times New Roman"/>
              </w:rPr>
              <w:t>ки безопасности на рабочем месте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 xml:space="preserve">Не выявляет </w:t>
            </w:r>
            <w:r w:rsidR="003D3579" w:rsidRPr="00CA432E">
              <w:rPr>
                <w:rFonts w:ascii="Times New Roman" w:hAnsi="Times New Roman"/>
              </w:rPr>
              <w:t>и не</w:t>
            </w:r>
            <w:r w:rsidRPr="00CA432E">
              <w:rPr>
                <w:rFonts w:ascii="Times New Roman" w:hAnsi="Times New Roman"/>
              </w:rPr>
              <w:t xml:space="preserve"> устраняет пр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блемы, связанные с нарушениями техники безопа</w:t>
            </w:r>
            <w:r w:rsidRPr="00CA432E">
              <w:rPr>
                <w:rFonts w:ascii="Times New Roman" w:hAnsi="Times New Roman"/>
              </w:rPr>
              <w:t>с</w:t>
            </w:r>
            <w:r w:rsidRPr="00CA432E">
              <w:rPr>
                <w:rFonts w:ascii="Times New Roman" w:hAnsi="Times New Roman"/>
              </w:rPr>
              <w:t>ности на рабочем месте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Удовлетворител</w:t>
            </w:r>
            <w:r w:rsidRPr="00CA432E">
              <w:rPr>
                <w:rFonts w:ascii="Times New Roman" w:hAnsi="Times New Roman"/>
              </w:rPr>
              <w:t>ь</w:t>
            </w:r>
            <w:r w:rsidRPr="00CA432E">
              <w:rPr>
                <w:rFonts w:ascii="Times New Roman" w:hAnsi="Times New Roman"/>
              </w:rPr>
              <w:t>но выявляет и частично устран</w:t>
            </w:r>
            <w:r w:rsidRPr="00CA432E">
              <w:rPr>
                <w:rFonts w:ascii="Times New Roman" w:hAnsi="Times New Roman"/>
              </w:rPr>
              <w:t>я</w:t>
            </w:r>
            <w:r w:rsidRPr="00CA432E">
              <w:rPr>
                <w:rFonts w:ascii="Times New Roman" w:hAnsi="Times New Roman"/>
              </w:rPr>
              <w:t>ет проблемы, св</w:t>
            </w:r>
            <w:r w:rsidRPr="00CA432E">
              <w:rPr>
                <w:rFonts w:ascii="Times New Roman" w:hAnsi="Times New Roman"/>
              </w:rPr>
              <w:t>я</w:t>
            </w:r>
            <w:r w:rsidRPr="00CA432E">
              <w:rPr>
                <w:rFonts w:ascii="Times New Roman" w:hAnsi="Times New Roman"/>
              </w:rPr>
              <w:t>занные с наруш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ниями техники безопасности на рабочем месте</w:t>
            </w:r>
          </w:p>
        </w:tc>
        <w:tc>
          <w:tcPr>
            <w:tcW w:w="1907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Хорошо выявляет, но не в полной мере устраняет проблемы, св</w:t>
            </w:r>
            <w:r w:rsidRPr="00CA432E">
              <w:rPr>
                <w:rFonts w:ascii="Times New Roman" w:hAnsi="Times New Roman"/>
              </w:rPr>
              <w:t>я</w:t>
            </w:r>
            <w:r w:rsidRPr="00CA432E">
              <w:rPr>
                <w:rFonts w:ascii="Times New Roman" w:hAnsi="Times New Roman"/>
              </w:rPr>
              <w:t>занные с наруш</w:t>
            </w:r>
            <w:r w:rsidRPr="00CA432E">
              <w:rPr>
                <w:rFonts w:ascii="Times New Roman" w:hAnsi="Times New Roman"/>
              </w:rPr>
              <w:t>е</w:t>
            </w:r>
            <w:r w:rsidRPr="00CA432E">
              <w:rPr>
                <w:rFonts w:ascii="Times New Roman" w:hAnsi="Times New Roman"/>
              </w:rPr>
              <w:t>ниями техники безопасности на рабочем месте</w:t>
            </w:r>
          </w:p>
        </w:tc>
        <w:tc>
          <w:tcPr>
            <w:tcW w:w="1908" w:type="dxa"/>
          </w:tcPr>
          <w:p w:rsidR="00393EF4" w:rsidRPr="00CA432E" w:rsidRDefault="00393EF4" w:rsidP="00393EF4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CA432E">
              <w:rPr>
                <w:rFonts w:ascii="Times New Roman" w:hAnsi="Times New Roman"/>
              </w:rPr>
              <w:t>Отлично выявляет и полностью ус</w:t>
            </w:r>
            <w:r w:rsidRPr="00CA432E">
              <w:rPr>
                <w:rFonts w:ascii="Times New Roman" w:hAnsi="Times New Roman"/>
              </w:rPr>
              <w:t>т</w:t>
            </w:r>
            <w:r w:rsidRPr="00CA432E">
              <w:rPr>
                <w:rFonts w:ascii="Times New Roman" w:hAnsi="Times New Roman"/>
              </w:rPr>
              <w:t>раняет проблемы, связанные с н</w:t>
            </w:r>
            <w:r w:rsidRPr="00CA432E">
              <w:rPr>
                <w:rFonts w:ascii="Times New Roman" w:hAnsi="Times New Roman"/>
              </w:rPr>
              <w:t>а</w:t>
            </w:r>
            <w:r w:rsidRPr="00CA432E">
              <w:rPr>
                <w:rFonts w:ascii="Times New Roman" w:hAnsi="Times New Roman"/>
              </w:rPr>
              <w:t>рушениями те</w:t>
            </w:r>
            <w:r w:rsidRPr="00CA432E">
              <w:rPr>
                <w:rFonts w:ascii="Times New Roman" w:hAnsi="Times New Roman"/>
              </w:rPr>
              <w:t>х</w:t>
            </w:r>
            <w:r w:rsidRPr="00CA432E">
              <w:rPr>
                <w:rFonts w:ascii="Times New Roman" w:hAnsi="Times New Roman"/>
              </w:rPr>
              <w:t>ники безопасн</w:t>
            </w:r>
            <w:r w:rsidRPr="00CA432E">
              <w:rPr>
                <w:rFonts w:ascii="Times New Roman" w:hAnsi="Times New Roman"/>
              </w:rPr>
              <w:t>о</w:t>
            </w:r>
            <w:r w:rsidRPr="00CA432E">
              <w:rPr>
                <w:rFonts w:ascii="Times New Roman" w:hAnsi="Times New Roman"/>
              </w:rPr>
              <w:t>сти на рабочем месте</w:t>
            </w:r>
          </w:p>
        </w:tc>
      </w:tr>
      <w:tr w:rsidR="003D3579" w:rsidRPr="00E3008F" w:rsidTr="00E87FD2">
        <w:tc>
          <w:tcPr>
            <w:tcW w:w="1820" w:type="dxa"/>
          </w:tcPr>
          <w:p w:rsidR="00060200" w:rsidRDefault="00060200" w:rsidP="00E36851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УК-10</w:t>
            </w:r>
          </w:p>
          <w:p w:rsidR="003D3579" w:rsidRPr="0001460C" w:rsidRDefault="003D3579" w:rsidP="00E36851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ИД-1</w:t>
            </w:r>
            <w:r w:rsidRPr="00E36851">
              <w:rPr>
                <w:rFonts w:ascii="Times New Roman" w:hAnsi="Times New Roman"/>
                <w:vertAlign w:val="subscript"/>
              </w:rPr>
              <w:t>УК-10</w:t>
            </w:r>
            <w:r w:rsidRPr="00E375AD">
              <w:rPr>
                <w:rFonts w:ascii="Times New Roman" w:hAnsi="Times New Roman"/>
              </w:rPr>
              <w:t xml:space="preserve"> – Ан</w:t>
            </w:r>
            <w:r w:rsidRPr="00E375AD">
              <w:rPr>
                <w:rFonts w:ascii="Times New Roman" w:hAnsi="Times New Roman"/>
              </w:rPr>
              <w:t>а</w:t>
            </w:r>
            <w:r w:rsidRPr="00E375AD">
              <w:rPr>
                <w:rFonts w:ascii="Times New Roman" w:hAnsi="Times New Roman"/>
              </w:rPr>
              <w:t>лизирует дейс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lastRenderedPageBreak/>
              <w:t>вующие прав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вые нормы, обе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печивающие борьбу с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лением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 и коррупцией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</w:t>
            </w:r>
          </w:p>
        </w:tc>
        <w:tc>
          <w:tcPr>
            <w:tcW w:w="1907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lastRenderedPageBreak/>
              <w:t xml:space="preserve">Не анализирует действующие правовые нормы, </w:t>
            </w:r>
            <w:r w:rsidRPr="00E375AD">
              <w:rPr>
                <w:rFonts w:ascii="Times New Roman" w:hAnsi="Times New Roman"/>
              </w:rPr>
              <w:lastRenderedPageBreak/>
              <w:t>обеспечивающие борьбу с проявл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нием экстреми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терроризма и коррупцией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7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lastRenderedPageBreak/>
              <w:t>Не всегда анал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зирует действу</w:t>
            </w:r>
            <w:r w:rsidRPr="00E375AD">
              <w:rPr>
                <w:rFonts w:ascii="Times New Roman" w:hAnsi="Times New Roman"/>
              </w:rPr>
              <w:t>ю</w:t>
            </w:r>
            <w:r w:rsidRPr="00E375AD">
              <w:rPr>
                <w:rFonts w:ascii="Times New Roman" w:hAnsi="Times New Roman"/>
              </w:rPr>
              <w:t xml:space="preserve">щие правовые </w:t>
            </w:r>
            <w:r w:rsidRPr="00E375AD">
              <w:rPr>
                <w:rFonts w:ascii="Times New Roman" w:hAnsi="Times New Roman"/>
              </w:rPr>
              <w:lastRenderedPageBreak/>
              <w:t>нормы, обеспеч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вающие борьбу с проявлением эк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тремизма, терр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ризма и корру</w:t>
            </w:r>
            <w:r w:rsidRPr="00E375AD">
              <w:rPr>
                <w:rFonts w:ascii="Times New Roman" w:hAnsi="Times New Roman"/>
              </w:rPr>
              <w:t>п</w:t>
            </w:r>
            <w:r w:rsidRPr="00E375AD">
              <w:rPr>
                <w:rFonts w:ascii="Times New Roman" w:hAnsi="Times New Roman"/>
              </w:rPr>
              <w:t>цией в профе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сиональной де</w:t>
            </w:r>
            <w:r w:rsidRPr="00E375AD">
              <w:rPr>
                <w:rFonts w:ascii="Times New Roman" w:hAnsi="Times New Roman"/>
              </w:rPr>
              <w:t>я</w:t>
            </w:r>
            <w:r w:rsidRPr="00E375AD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1907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lastRenderedPageBreak/>
              <w:t>Анализирует де</w:t>
            </w:r>
            <w:r w:rsidRPr="00E375AD">
              <w:rPr>
                <w:rFonts w:ascii="Times New Roman" w:hAnsi="Times New Roman"/>
              </w:rPr>
              <w:t>й</w:t>
            </w:r>
            <w:r w:rsidRPr="00E375AD">
              <w:rPr>
                <w:rFonts w:ascii="Times New Roman" w:hAnsi="Times New Roman"/>
              </w:rPr>
              <w:t>ствующие прав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вые нормы, обе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lastRenderedPageBreak/>
              <w:t>печивающие борьбу с проявл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нием экстреми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терроризма и коррупцией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8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lastRenderedPageBreak/>
              <w:t>Всегда анализир</w:t>
            </w:r>
            <w:r w:rsidRPr="00E375AD">
              <w:rPr>
                <w:rFonts w:ascii="Times New Roman" w:hAnsi="Times New Roman"/>
              </w:rPr>
              <w:t>у</w:t>
            </w:r>
            <w:r w:rsidRPr="00E375AD">
              <w:rPr>
                <w:rFonts w:ascii="Times New Roman" w:hAnsi="Times New Roman"/>
              </w:rPr>
              <w:t xml:space="preserve">ет действующие правовые нормы, </w:t>
            </w:r>
            <w:r w:rsidRPr="00E375AD">
              <w:rPr>
                <w:rFonts w:ascii="Times New Roman" w:hAnsi="Times New Roman"/>
              </w:rPr>
              <w:lastRenderedPageBreak/>
              <w:t>обеспечивающие борьбу с проявл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нием экстремизма, терроризма и ко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рупцией в пр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фессиональной деятельности</w:t>
            </w:r>
          </w:p>
        </w:tc>
      </w:tr>
      <w:tr w:rsidR="003D3579" w:rsidRPr="00E3008F" w:rsidTr="00E87FD2">
        <w:tc>
          <w:tcPr>
            <w:tcW w:w="1820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01460C">
              <w:rPr>
                <w:rFonts w:ascii="Times New Roman" w:hAnsi="Times New Roman"/>
              </w:rPr>
              <w:lastRenderedPageBreak/>
              <w:t>ИД-2</w:t>
            </w:r>
            <w:r w:rsidRPr="0001460C">
              <w:rPr>
                <w:rFonts w:ascii="Times New Roman" w:hAnsi="Times New Roman"/>
                <w:vertAlign w:val="subscript"/>
              </w:rPr>
              <w:t>УК-10</w:t>
            </w:r>
            <w:r w:rsidRPr="0001460C">
              <w:rPr>
                <w:rFonts w:ascii="Times New Roman" w:hAnsi="Times New Roman"/>
              </w:rPr>
              <w:t xml:space="preserve"> – </w:t>
            </w:r>
            <w:r w:rsidRPr="00E375AD">
              <w:rPr>
                <w:rFonts w:ascii="Times New Roman" w:hAnsi="Times New Roman"/>
              </w:rPr>
              <w:t>Пл</w:t>
            </w:r>
            <w:r w:rsidRPr="00E375AD">
              <w:rPr>
                <w:rFonts w:ascii="Times New Roman" w:hAnsi="Times New Roman"/>
              </w:rPr>
              <w:t>а</w:t>
            </w:r>
            <w:r w:rsidRPr="00E375AD">
              <w:rPr>
                <w:rFonts w:ascii="Times New Roman" w:hAnsi="Times New Roman"/>
              </w:rPr>
              <w:t>нирует и орган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зует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ность по форм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рованию нете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пимого отнош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ния к проявлен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ям экстремизма, терроризма, ко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рупционному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7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Не планирует и организует де</w:t>
            </w:r>
            <w:r w:rsidRPr="00E375AD">
              <w:rPr>
                <w:rFonts w:ascii="Times New Roman" w:hAnsi="Times New Roman"/>
              </w:rPr>
              <w:t>я</w:t>
            </w:r>
            <w:r w:rsidRPr="00E375AD">
              <w:rPr>
                <w:rFonts w:ascii="Times New Roman" w:hAnsi="Times New Roman"/>
              </w:rPr>
              <w:t>тельность по формированию нетерпимого о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ношения к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7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Редко планирует и организует де</w:t>
            </w:r>
            <w:r w:rsidRPr="00E375AD">
              <w:rPr>
                <w:rFonts w:ascii="Times New Roman" w:hAnsi="Times New Roman"/>
              </w:rPr>
              <w:t>я</w:t>
            </w:r>
            <w:r w:rsidRPr="00E375AD">
              <w:rPr>
                <w:rFonts w:ascii="Times New Roman" w:hAnsi="Times New Roman"/>
              </w:rPr>
              <w:t>тельность по формированию нетерпимого о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ношения к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7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Достаточно часто планирует и орг</w:t>
            </w:r>
            <w:r w:rsidRPr="00E375AD">
              <w:rPr>
                <w:rFonts w:ascii="Times New Roman" w:hAnsi="Times New Roman"/>
              </w:rPr>
              <w:t>а</w:t>
            </w:r>
            <w:r w:rsidRPr="00E375AD">
              <w:rPr>
                <w:rFonts w:ascii="Times New Roman" w:hAnsi="Times New Roman"/>
              </w:rPr>
              <w:t>низует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ность по форм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рованию нете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пимого отнош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ния к проявлен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ям экстремизма, терроризма, ко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рупционному п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ведению в пр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фессиональной деятельности</w:t>
            </w:r>
          </w:p>
        </w:tc>
        <w:tc>
          <w:tcPr>
            <w:tcW w:w="1908" w:type="dxa"/>
          </w:tcPr>
          <w:p w:rsidR="003D3579" w:rsidRPr="0001460C" w:rsidRDefault="003D3579" w:rsidP="003D357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Регулярно план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рует и организует деятельность по формированию нетерпимого о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ношения к проя</w:t>
            </w:r>
            <w:r w:rsidRPr="00E375AD">
              <w:rPr>
                <w:rFonts w:ascii="Times New Roman" w:hAnsi="Times New Roman"/>
              </w:rPr>
              <w:t>в</w:t>
            </w:r>
            <w:r w:rsidRPr="00E375AD">
              <w:rPr>
                <w:rFonts w:ascii="Times New Roman" w:hAnsi="Times New Roman"/>
              </w:rPr>
              <w:t>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</w:t>
            </w:r>
          </w:p>
        </w:tc>
      </w:tr>
      <w:tr w:rsidR="00B95286" w:rsidRPr="00E3008F" w:rsidTr="00E87FD2">
        <w:tc>
          <w:tcPr>
            <w:tcW w:w="1820" w:type="dxa"/>
          </w:tcPr>
          <w:p w:rsidR="00B95286" w:rsidRPr="0001460C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01460C">
              <w:rPr>
                <w:rFonts w:ascii="Times New Roman" w:hAnsi="Times New Roman"/>
              </w:rPr>
              <w:t>ИД-3</w:t>
            </w:r>
            <w:r w:rsidRPr="0001460C">
              <w:rPr>
                <w:rFonts w:ascii="Times New Roman" w:hAnsi="Times New Roman"/>
                <w:vertAlign w:val="subscript"/>
              </w:rPr>
              <w:t>УК-10</w:t>
            </w:r>
            <w:r w:rsidRPr="0001460C">
              <w:rPr>
                <w:rFonts w:ascii="Times New Roman" w:hAnsi="Times New Roman"/>
              </w:rPr>
              <w:t xml:space="preserve"> – </w:t>
            </w:r>
            <w:r w:rsidRPr="00E375AD">
              <w:rPr>
                <w:rFonts w:ascii="Times New Roman" w:hAnsi="Times New Roman"/>
              </w:rPr>
              <w:t>Обе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печивает нете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пимое отношение к проявлениям экстремизма, терроризма, ко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рупционному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 и проводит м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роприятия в ра</w:t>
            </w:r>
            <w:r w:rsidRPr="00E375AD">
              <w:rPr>
                <w:rFonts w:ascii="Times New Roman" w:hAnsi="Times New Roman"/>
              </w:rPr>
              <w:t>м</w:t>
            </w:r>
            <w:r w:rsidRPr="00E375AD">
              <w:rPr>
                <w:rFonts w:ascii="Times New Roman" w:hAnsi="Times New Roman"/>
              </w:rPr>
              <w:t>ках обществе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ного взаимоде</w:t>
            </w:r>
            <w:r w:rsidRPr="00E375AD">
              <w:rPr>
                <w:rFonts w:ascii="Times New Roman" w:hAnsi="Times New Roman"/>
              </w:rPr>
              <w:t>й</w:t>
            </w:r>
            <w:r w:rsidRPr="00E375AD">
              <w:rPr>
                <w:rFonts w:ascii="Times New Roman" w:hAnsi="Times New Roman"/>
              </w:rPr>
              <w:t xml:space="preserve">ствия  </w:t>
            </w:r>
          </w:p>
        </w:tc>
        <w:tc>
          <w:tcPr>
            <w:tcW w:w="1907" w:type="dxa"/>
          </w:tcPr>
          <w:p w:rsidR="00B95286" w:rsidRPr="0001460C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Не обеспечивает нетерпимое отн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шение к проявл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ниям экстреми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терроризма, коррупционному поведению в пр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фессиональной деятельности и не проводит мер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приятия в рамках общественного взаимодействия </w:t>
            </w:r>
          </w:p>
        </w:tc>
        <w:tc>
          <w:tcPr>
            <w:tcW w:w="1907" w:type="dxa"/>
          </w:tcPr>
          <w:p w:rsidR="00B95286" w:rsidRPr="0001460C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Не всегда обесп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чивает нетерп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мое отношение к проявлениям эк</w:t>
            </w:r>
            <w:r w:rsidRPr="00E375AD">
              <w:rPr>
                <w:rFonts w:ascii="Times New Roman" w:hAnsi="Times New Roman"/>
              </w:rPr>
              <w:t>с</w:t>
            </w:r>
            <w:r w:rsidRPr="00E375AD">
              <w:rPr>
                <w:rFonts w:ascii="Times New Roman" w:hAnsi="Times New Roman"/>
              </w:rPr>
              <w:t>тремизма, терр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ризма, коррупц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онному повед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нию в професси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нальной деятел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ности и провед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нию мероприятия в рамках общес</w:t>
            </w:r>
            <w:r w:rsidRPr="00E375AD">
              <w:rPr>
                <w:rFonts w:ascii="Times New Roman" w:hAnsi="Times New Roman"/>
              </w:rPr>
              <w:t>т</w:t>
            </w:r>
            <w:r w:rsidRPr="00E375AD">
              <w:rPr>
                <w:rFonts w:ascii="Times New Roman" w:hAnsi="Times New Roman"/>
              </w:rPr>
              <w:t>венного взаим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1907" w:type="dxa"/>
          </w:tcPr>
          <w:p w:rsidR="00B95286" w:rsidRPr="0001460C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Достаточно часто обеспечивает н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терпимое отнош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ние к проявлен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ям экстремизма, терроризма, ко</w:t>
            </w:r>
            <w:r w:rsidRPr="00E375AD">
              <w:rPr>
                <w:rFonts w:ascii="Times New Roman" w:hAnsi="Times New Roman"/>
              </w:rPr>
              <w:t>р</w:t>
            </w:r>
            <w:r w:rsidRPr="00E375AD">
              <w:rPr>
                <w:rFonts w:ascii="Times New Roman" w:hAnsi="Times New Roman"/>
              </w:rPr>
              <w:t>рупционному п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ведению в пр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фессиональной деятельности и проведению м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роприятий в ра</w:t>
            </w:r>
            <w:r w:rsidRPr="00E375AD">
              <w:rPr>
                <w:rFonts w:ascii="Times New Roman" w:hAnsi="Times New Roman"/>
              </w:rPr>
              <w:t>м</w:t>
            </w:r>
            <w:r w:rsidRPr="00E375AD">
              <w:rPr>
                <w:rFonts w:ascii="Times New Roman" w:hAnsi="Times New Roman"/>
              </w:rPr>
              <w:t>ках общественн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го взаимодействия </w:t>
            </w:r>
          </w:p>
        </w:tc>
        <w:tc>
          <w:tcPr>
            <w:tcW w:w="1908" w:type="dxa"/>
          </w:tcPr>
          <w:p w:rsidR="00B95286" w:rsidRPr="0001460C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375AD">
              <w:rPr>
                <w:rFonts w:ascii="Times New Roman" w:hAnsi="Times New Roman"/>
              </w:rPr>
              <w:t>Всегда обеспеч</w:t>
            </w:r>
            <w:r w:rsidRPr="00E375AD">
              <w:rPr>
                <w:rFonts w:ascii="Times New Roman" w:hAnsi="Times New Roman"/>
              </w:rPr>
              <w:t>и</w:t>
            </w:r>
            <w:r w:rsidRPr="00E375AD">
              <w:rPr>
                <w:rFonts w:ascii="Times New Roman" w:hAnsi="Times New Roman"/>
              </w:rPr>
              <w:t>вает нетерпимое отношение к пр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>явлениям экстр</w:t>
            </w:r>
            <w:r w:rsidRPr="00E375AD">
              <w:rPr>
                <w:rFonts w:ascii="Times New Roman" w:hAnsi="Times New Roman"/>
              </w:rPr>
              <w:t>е</w:t>
            </w:r>
            <w:r w:rsidRPr="00E375AD">
              <w:rPr>
                <w:rFonts w:ascii="Times New Roman" w:hAnsi="Times New Roman"/>
              </w:rPr>
              <w:t>мизма, террори</w:t>
            </w:r>
            <w:r w:rsidRPr="00E375AD">
              <w:rPr>
                <w:rFonts w:ascii="Times New Roman" w:hAnsi="Times New Roman"/>
              </w:rPr>
              <w:t>з</w:t>
            </w:r>
            <w:r w:rsidRPr="00E375AD">
              <w:rPr>
                <w:rFonts w:ascii="Times New Roman" w:hAnsi="Times New Roman"/>
              </w:rPr>
              <w:t>ма, коррупцио</w:t>
            </w:r>
            <w:r w:rsidRPr="00E375AD">
              <w:rPr>
                <w:rFonts w:ascii="Times New Roman" w:hAnsi="Times New Roman"/>
              </w:rPr>
              <w:t>н</w:t>
            </w:r>
            <w:r w:rsidRPr="00E375AD">
              <w:rPr>
                <w:rFonts w:ascii="Times New Roman" w:hAnsi="Times New Roman"/>
              </w:rPr>
              <w:t>ному поведению в профессионал</w:t>
            </w:r>
            <w:r w:rsidRPr="00E375AD">
              <w:rPr>
                <w:rFonts w:ascii="Times New Roman" w:hAnsi="Times New Roman"/>
              </w:rPr>
              <w:t>ь</w:t>
            </w:r>
            <w:r w:rsidRPr="00E375AD">
              <w:rPr>
                <w:rFonts w:ascii="Times New Roman" w:hAnsi="Times New Roman"/>
              </w:rPr>
              <w:t>ной деятельности и проводит мер</w:t>
            </w:r>
            <w:r w:rsidRPr="00E375AD">
              <w:rPr>
                <w:rFonts w:ascii="Times New Roman" w:hAnsi="Times New Roman"/>
              </w:rPr>
              <w:t>о</w:t>
            </w:r>
            <w:r w:rsidRPr="00E375AD">
              <w:rPr>
                <w:rFonts w:ascii="Times New Roman" w:hAnsi="Times New Roman"/>
              </w:rPr>
              <w:t xml:space="preserve">приятия в рамках общественного взаимодействия </w:t>
            </w:r>
          </w:p>
        </w:tc>
      </w:tr>
      <w:tr w:rsidR="00B95286" w:rsidRPr="00E3008F" w:rsidTr="00E87FD2">
        <w:tc>
          <w:tcPr>
            <w:tcW w:w="1820" w:type="dxa"/>
          </w:tcPr>
          <w:p w:rsidR="00B95286" w:rsidRDefault="00B95286" w:rsidP="00B95286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ПК-3</w:t>
            </w:r>
          </w:p>
          <w:p w:rsidR="00B95286" w:rsidRPr="00EB050B" w:rsidRDefault="00B95286" w:rsidP="00B95286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EB050B">
              <w:rPr>
                <w:rFonts w:ascii="Times New Roman" w:hAnsi="Times New Roman"/>
              </w:rPr>
              <w:t>ИД-1</w:t>
            </w:r>
            <w:r w:rsidRPr="00EB050B">
              <w:rPr>
                <w:rFonts w:ascii="Times New Roman" w:hAnsi="Times New Roman"/>
                <w:vertAlign w:val="subscript"/>
              </w:rPr>
              <w:t>ПК-3</w:t>
            </w:r>
            <w:r w:rsidRPr="00EB050B">
              <w:rPr>
                <w:rFonts w:ascii="Times New Roman" w:hAnsi="Times New Roman"/>
              </w:rPr>
              <w:t xml:space="preserve"> – Вл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деет правилами техники безопа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ности, произво</w:t>
            </w:r>
            <w:r w:rsidRPr="00EB050B">
              <w:rPr>
                <w:rFonts w:ascii="Times New Roman" w:hAnsi="Times New Roman"/>
              </w:rPr>
              <w:t>д</w:t>
            </w:r>
            <w:r w:rsidRPr="00EB050B">
              <w:rPr>
                <w:rFonts w:ascii="Times New Roman" w:hAnsi="Times New Roman"/>
              </w:rPr>
              <w:t>ственной санит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рии, пожарной безопасности и охраны труда</w:t>
            </w:r>
          </w:p>
        </w:tc>
        <w:tc>
          <w:tcPr>
            <w:tcW w:w="1907" w:type="dxa"/>
          </w:tcPr>
          <w:p w:rsidR="00B95286" w:rsidRPr="00EB050B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Не владеет прав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лами техники безопасности, производственной санитарии, п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жарной безопа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ности и охраны труда</w:t>
            </w:r>
          </w:p>
        </w:tc>
        <w:tc>
          <w:tcPr>
            <w:tcW w:w="1907" w:type="dxa"/>
          </w:tcPr>
          <w:p w:rsidR="00B95286" w:rsidRPr="00EB050B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</w:rPr>
            </w:pPr>
            <w:r w:rsidRPr="00EB050B">
              <w:rPr>
                <w:rFonts w:ascii="Times New Roman" w:hAnsi="Times New Roman"/>
              </w:rPr>
              <w:t>Частично владеет правилами техн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ки безопасности, производственной санитарии, п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жарной безопа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ности и охраны труда</w:t>
            </w:r>
          </w:p>
        </w:tc>
        <w:tc>
          <w:tcPr>
            <w:tcW w:w="1907" w:type="dxa"/>
          </w:tcPr>
          <w:p w:rsidR="00B95286" w:rsidRPr="00EB050B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Хорошо владеет правилами техн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ки безопасности, производственной санитарии, п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жарной безопа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ности и охраны труда</w:t>
            </w:r>
          </w:p>
        </w:tc>
        <w:tc>
          <w:tcPr>
            <w:tcW w:w="1908" w:type="dxa"/>
          </w:tcPr>
          <w:p w:rsidR="00B95286" w:rsidRPr="00EB050B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Отлично владеет правилами техн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ки безопасности, производственной санитарии, п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жарной безопа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ности и охраны труда</w:t>
            </w:r>
          </w:p>
        </w:tc>
      </w:tr>
      <w:tr w:rsidR="00B95286" w:rsidRPr="00E3008F" w:rsidTr="00E87FD2">
        <w:tc>
          <w:tcPr>
            <w:tcW w:w="1820" w:type="dxa"/>
          </w:tcPr>
          <w:p w:rsidR="00B95286" w:rsidRPr="00EB050B" w:rsidRDefault="00B95286" w:rsidP="00B95286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ИД-2</w:t>
            </w:r>
            <w:r w:rsidRPr="00EB050B">
              <w:rPr>
                <w:rFonts w:ascii="Times New Roman" w:hAnsi="Times New Roman"/>
                <w:vertAlign w:val="subscript"/>
              </w:rPr>
              <w:t>ПК-3</w:t>
            </w:r>
            <w:r w:rsidRPr="00EB050B">
              <w:rPr>
                <w:rFonts w:ascii="Times New Roman" w:hAnsi="Times New Roman"/>
              </w:rPr>
              <w:t xml:space="preserve"> – И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пользует измер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ния и оценивает параметры пр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изводственного микроклимата, уровня запыле</w:t>
            </w:r>
            <w:r w:rsidRPr="00EB050B">
              <w:rPr>
                <w:rFonts w:ascii="Times New Roman" w:hAnsi="Times New Roman"/>
              </w:rPr>
              <w:t>н</w:t>
            </w:r>
            <w:r w:rsidRPr="00EB050B">
              <w:rPr>
                <w:rFonts w:ascii="Times New Roman" w:hAnsi="Times New Roman"/>
              </w:rPr>
              <w:t>ности и загаз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ванности, шума, и вибрации, о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lastRenderedPageBreak/>
              <w:t>вещенности 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бочих мест</w:t>
            </w:r>
          </w:p>
        </w:tc>
        <w:tc>
          <w:tcPr>
            <w:tcW w:w="1907" w:type="dxa"/>
          </w:tcPr>
          <w:p w:rsidR="00B95286" w:rsidRPr="00EB050B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lastRenderedPageBreak/>
              <w:t>Не использует измерения и не оценивает пар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метры произво</w:t>
            </w:r>
            <w:r w:rsidRPr="00EB050B">
              <w:rPr>
                <w:rFonts w:ascii="Times New Roman" w:hAnsi="Times New Roman"/>
              </w:rPr>
              <w:t>д</w:t>
            </w:r>
            <w:r w:rsidRPr="00EB050B">
              <w:rPr>
                <w:rFonts w:ascii="Times New Roman" w:hAnsi="Times New Roman"/>
              </w:rPr>
              <w:t>ственного микр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 xml:space="preserve">климата, уровня запыленности и загазованности, шума, и вибрации, освещенности </w:t>
            </w:r>
            <w:r w:rsidRPr="00EB050B">
              <w:rPr>
                <w:rFonts w:ascii="Times New Roman" w:hAnsi="Times New Roman"/>
              </w:rPr>
              <w:lastRenderedPageBreak/>
              <w:t>рабочих мест</w:t>
            </w:r>
          </w:p>
        </w:tc>
        <w:tc>
          <w:tcPr>
            <w:tcW w:w="1907" w:type="dxa"/>
          </w:tcPr>
          <w:p w:rsidR="00B95286" w:rsidRPr="00EB050B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lastRenderedPageBreak/>
              <w:t>Частично испол</w:t>
            </w:r>
            <w:r w:rsidRPr="00EB050B">
              <w:rPr>
                <w:rFonts w:ascii="Times New Roman" w:hAnsi="Times New Roman"/>
              </w:rPr>
              <w:t>ь</w:t>
            </w:r>
            <w:r w:rsidRPr="00EB050B">
              <w:rPr>
                <w:rFonts w:ascii="Times New Roman" w:hAnsi="Times New Roman"/>
              </w:rPr>
              <w:t>зует измерения и удовлетворител</w:t>
            </w:r>
            <w:r w:rsidRPr="00EB050B">
              <w:rPr>
                <w:rFonts w:ascii="Times New Roman" w:hAnsi="Times New Roman"/>
              </w:rPr>
              <w:t>ь</w:t>
            </w:r>
            <w:r w:rsidRPr="00EB050B">
              <w:rPr>
                <w:rFonts w:ascii="Times New Roman" w:hAnsi="Times New Roman"/>
              </w:rPr>
              <w:t>но оценивает п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раметры прои</w:t>
            </w:r>
            <w:r w:rsidRPr="00EB050B">
              <w:rPr>
                <w:rFonts w:ascii="Times New Roman" w:hAnsi="Times New Roman"/>
              </w:rPr>
              <w:t>з</w:t>
            </w:r>
            <w:r w:rsidRPr="00EB050B">
              <w:rPr>
                <w:rFonts w:ascii="Times New Roman" w:hAnsi="Times New Roman"/>
              </w:rPr>
              <w:t>водственного микроклимата, уровня запыле</w:t>
            </w:r>
            <w:r w:rsidRPr="00EB050B">
              <w:rPr>
                <w:rFonts w:ascii="Times New Roman" w:hAnsi="Times New Roman"/>
              </w:rPr>
              <w:t>н</w:t>
            </w:r>
            <w:r w:rsidRPr="00EB050B">
              <w:rPr>
                <w:rFonts w:ascii="Times New Roman" w:hAnsi="Times New Roman"/>
              </w:rPr>
              <w:t>ности и загаз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 xml:space="preserve">ванности, шума, и </w:t>
            </w:r>
            <w:r w:rsidRPr="00EB050B">
              <w:rPr>
                <w:rFonts w:ascii="Times New Roman" w:hAnsi="Times New Roman"/>
              </w:rPr>
              <w:lastRenderedPageBreak/>
              <w:t>вибрации, осв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щенности рабочих мест</w:t>
            </w:r>
          </w:p>
        </w:tc>
        <w:tc>
          <w:tcPr>
            <w:tcW w:w="1907" w:type="dxa"/>
          </w:tcPr>
          <w:p w:rsidR="00B95286" w:rsidRPr="00EB050B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lastRenderedPageBreak/>
              <w:t>Не в полном об</w:t>
            </w:r>
            <w:r w:rsidRPr="00EB050B">
              <w:rPr>
                <w:rFonts w:ascii="Times New Roman" w:hAnsi="Times New Roman"/>
              </w:rPr>
              <w:t>ъ</w:t>
            </w:r>
            <w:r w:rsidRPr="00EB050B">
              <w:rPr>
                <w:rFonts w:ascii="Times New Roman" w:hAnsi="Times New Roman"/>
              </w:rPr>
              <w:t>еме использует измерения и оц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нивает параметры производственн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го микроклимата, уровня запыле</w:t>
            </w:r>
            <w:r w:rsidRPr="00EB050B">
              <w:rPr>
                <w:rFonts w:ascii="Times New Roman" w:hAnsi="Times New Roman"/>
              </w:rPr>
              <w:t>н</w:t>
            </w:r>
            <w:r w:rsidRPr="00EB050B">
              <w:rPr>
                <w:rFonts w:ascii="Times New Roman" w:hAnsi="Times New Roman"/>
              </w:rPr>
              <w:t>ности и загаз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ванности, шума, и вибрации, осв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lastRenderedPageBreak/>
              <w:t>щенности рабочих мест</w:t>
            </w:r>
          </w:p>
        </w:tc>
        <w:tc>
          <w:tcPr>
            <w:tcW w:w="1908" w:type="dxa"/>
          </w:tcPr>
          <w:p w:rsidR="00B95286" w:rsidRPr="00EB050B" w:rsidRDefault="00B95286" w:rsidP="00B95286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lastRenderedPageBreak/>
              <w:t>В полном объеме использует изм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рения и не оцен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вает параметры производственн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го микроклимата, уровня запыле</w:t>
            </w:r>
            <w:r w:rsidRPr="00EB050B">
              <w:rPr>
                <w:rFonts w:ascii="Times New Roman" w:hAnsi="Times New Roman"/>
              </w:rPr>
              <w:t>н</w:t>
            </w:r>
            <w:r w:rsidRPr="00EB050B">
              <w:rPr>
                <w:rFonts w:ascii="Times New Roman" w:hAnsi="Times New Roman"/>
              </w:rPr>
              <w:t>ности и загаз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ванности, шума, и вибрации, осв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lastRenderedPageBreak/>
              <w:t>щенности рабочих мест</w:t>
            </w:r>
          </w:p>
        </w:tc>
      </w:tr>
    </w:tbl>
    <w:p w:rsidR="00B95286" w:rsidRDefault="00B95286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D91" w:rsidRDefault="00FD02E0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08F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E3008F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E3008F">
        <w:rPr>
          <w:rFonts w:ascii="Times New Roman" w:hAnsi="Times New Roman" w:cs="Times New Roman"/>
          <w:bCs/>
          <w:sz w:val="24"/>
          <w:szCs w:val="24"/>
        </w:rPr>
        <w:t xml:space="preserve"> должен: </w:t>
      </w:r>
    </w:p>
    <w:p w:rsidR="00FD02E0" w:rsidRPr="00446B74" w:rsidRDefault="00E87FD2" w:rsidP="00E87FD2">
      <w:pPr>
        <w:pStyle w:val="Default"/>
        <w:suppressAutoHyphens w:val="0"/>
        <w:spacing w:line="240" w:lineRule="auto"/>
        <w:ind w:firstLine="709"/>
        <w:jc w:val="both"/>
        <w:rPr>
          <w:b/>
          <w:color w:val="auto"/>
          <w:kern w:val="0"/>
        </w:rPr>
      </w:pPr>
      <w:r w:rsidRPr="00446B74">
        <w:rPr>
          <w:b/>
          <w:color w:val="auto"/>
          <w:kern w:val="0"/>
        </w:rPr>
        <w:t>З</w:t>
      </w:r>
      <w:r w:rsidR="00C875D1" w:rsidRPr="00446B74">
        <w:rPr>
          <w:b/>
          <w:color w:val="auto"/>
          <w:kern w:val="0"/>
        </w:rPr>
        <w:t xml:space="preserve">нать: </w:t>
      </w:r>
    </w:p>
    <w:p w:rsidR="005E3390" w:rsidRPr="00446B74" w:rsidRDefault="00E87FD2" w:rsidP="00E87FD2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446B74">
        <w:rPr>
          <w:color w:val="auto"/>
          <w:kern w:val="0"/>
        </w:rPr>
        <w:t xml:space="preserve">- </w:t>
      </w:r>
      <w:r w:rsidR="005E3390" w:rsidRPr="00446B74">
        <w:rPr>
          <w:color w:val="auto"/>
          <w:kern w:val="0"/>
        </w:rPr>
        <w:t>технологии организации процесса самообразования, приемы целеполагания во временной перспективе, способы планирования, организации, самоконтроля и самооценки деятельности</w:t>
      </w:r>
    </w:p>
    <w:p w:rsidR="005E3390" w:rsidRPr="00446B74" w:rsidRDefault="00E87FD2" w:rsidP="00E87FD2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446B74">
        <w:rPr>
          <w:color w:val="auto"/>
          <w:kern w:val="0"/>
        </w:rPr>
        <w:t xml:space="preserve">- </w:t>
      </w:r>
      <w:r w:rsidR="005E3390" w:rsidRPr="00446B74">
        <w:rPr>
          <w:color w:val="auto"/>
          <w:kern w:val="0"/>
        </w:rPr>
        <w:t>основные приемы оказания первой помощи, методы защиты в условиях чрезв</w:t>
      </w:r>
      <w:r w:rsidR="005E3390" w:rsidRPr="00446B74">
        <w:rPr>
          <w:color w:val="auto"/>
          <w:kern w:val="0"/>
        </w:rPr>
        <w:t>ы</w:t>
      </w:r>
      <w:r w:rsidR="005E3390" w:rsidRPr="00446B74">
        <w:rPr>
          <w:color w:val="auto"/>
          <w:kern w:val="0"/>
        </w:rPr>
        <w:t>чайной ситуаций</w:t>
      </w:r>
    </w:p>
    <w:p w:rsidR="005E3390" w:rsidRPr="00446B74" w:rsidRDefault="00E87FD2" w:rsidP="00E87FD2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446B74">
        <w:rPr>
          <w:color w:val="auto"/>
          <w:kern w:val="0"/>
        </w:rPr>
        <w:t xml:space="preserve">- </w:t>
      </w:r>
      <w:r w:rsidR="005E3390" w:rsidRPr="00446B74">
        <w:rPr>
          <w:color w:val="auto"/>
          <w:kern w:val="0"/>
        </w:rPr>
        <w:t>принципы современн</w:t>
      </w:r>
      <w:r w:rsidR="00446B74">
        <w:rPr>
          <w:color w:val="auto"/>
          <w:kern w:val="0"/>
        </w:rPr>
        <w:t>ого</w:t>
      </w:r>
      <w:r w:rsidR="005E3390" w:rsidRPr="00446B74">
        <w:rPr>
          <w:color w:val="auto"/>
          <w:kern w:val="0"/>
        </w:rPr>
        <w:t xml:space="preserve"> программного обеспечения, ресурсы Интернета для п</w:t>
      </w:r>
      <w:r w:rsidR="005E3390" w:rsidRPr="00446B74">
        <w:rPr>
          <w:color w:val="auto"/>
          <w:kern w:val="0"/>
        </w:rPr>
        <w:t>о</w:t>
      </w:r>
      <w:r w:rsidR="005E3390" w:rsidRPr="00446B74">
        <w:rPr>
          <w:color w:val="auto"/>
          <w:kern w:val="0"/>
        </w:rPr>
        <w:t>иска необходимой информации; новейшие информационные технологии, основные мет</w:t>
      </w:r>
      <w:r w:rsidR="005E3390" w:rsidRPr="00446B74">
        <w:rPr>
          <w:color w:val="auto"/>
          <w:kern w:val="0"/>
        </w:rPr>
        <w:t>о</w:t>
      </w:r>
      <w:r w:rsidR="005E3390" w:rsidRPr="00446B74">
        <w:rPr>
          <w:color w:val="auto"/>
          <w:kern w:val="0"/>
        </w:rPr>
        <w:t>ды, способы и средства получения, хранения, переработки информации</w:t>
      </w:r>
    </w:p>
    <w:p w:rsidR="005E3390" w:rsidRPr="00446B74" w:rsidRDefault="00E87FD2" w:rsidP="00E87FD2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446B74">
        <w:rPr>
          <w:color w:val="auto"/>
          <w:kern w:val="0"/>
        </w:rPr>
        <w:t xml:space="preserve">- </w:t>
      </w:r>
      <w:r w:rsidR="005E3390" w:rsidRPr="00446B74">
        <w:rPr>
          <w:color w:val="auto"/>
          <w:kern w:val="0"/>
        </w:rPr>
        <w:t>правила техники безопасности, производственной санитарии, пожарной безопа</w:t>
      </w:r>
      <w:r w:rsidR="005E3390" w:rsidRPr="00446B74">
        <w:rPr>
          <w:color w:val="auto"/>
          <w:kern w:val="0"/>
        </w:rPr>
        <w:t>с</w:t>
      </w:r>
      <w:r w:rsidR="005E3390" w:rsidRPr="00446B74">
        <w:rPr>
          <w:color w:val="auto"/>
          <w:kern w:val="0"/>
        </w:rPr>
        <w:t>ности и охраны труда; измерения и оценивания параметров производственного микр</w:t>
      </w:r>
      <w:r w:rsidR="005E3390" w:rsidRPr="00446B74">
        <w:rPr>
          <w:color w:val="auto"/>
          <w:kern w:val="0"/>
        </w:rPr>
        <w:t>о</w:t>
      </w:r>
      <w:r w:rsidR="005E3390" w:rsidRPr="00446B74">
        <w:rPr>
          <w:color w:val="auto"/>
          <w:kern w:val="0"/>
        </w:rPr>
        <w:t>климата, уровня запыленности и загазованности, шума, и вибрации, освещенности раб</w:t>
      </w:r>
      <w:r w:rsidR="005E3390" w:rsidRPr="00446B74">
        <w:rPr>
          <w:color w:val="auto"/>
          <w:kern w:val="0"/>
        </w:rPr>
        <w:t>о</w:t>
      </w:r>
      <w:r w:rsidR="005E3390" w:rsidRPr="00446B74">
        <w:rPr>
          <w:color w:val="auto"/>
          <w:kern w:val="0"/>
        </w:rPr>
        <w:t>чих мест</w:t>
      </w:r>
    </w:p>
    <w:p w:rsidR="00C875D1" w:rsidRPr="00446B74" w:rsidRDefault="00E87FD2" w:rsidP="00E87FD2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446B74">
        <w:rPr>
          <w:color w:val="auto"/>
          <w:kern w:val="0"/>
        </w:rPr>
        <w:t xml:space="preserve">- </w:t>
      </w:r>
      <w:r w:rsidR="005E3390" w:rsidRPr="00446B74">
        <w:rPr>
          <w:color w:val="auto"/>
          <w:kern w:val="0"/>
        </w:rPr>
        <w:t>как устанавливать и определять приоритеты в сфере производства продукции п</w:t>
      </w:r>
      <w:r w:rsidR="005E3390" w:rsidRPr="00446B74">
        <w:rPr>
          <w:color w:val="auto"/>
          <w:kern w:val="0"/>
        </w:rPr>
        <w:t>и</w:t>
      </w:r>
      <w:r w:rsidR="005E3390" w:rsidRPr="00446B74">
        <w:rPr>
          <w:color w:val="auto"/>
          <w:kern w:val="0"/>
        </w:rPr>
        <w:t>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  <w:r w:rsidR="00C875D1" w:rsidRPr="00446B74">
        <w:rPr>
          <w:color w:val="auto"/>
          <w:kern w:val="0"/>
        </w:rPr>
        <w:t>;</w:t>
      </w:r>
    </w:p>
    <w:p w:rsidR="00FD02E0" w:rsidRPr="00446B74" w:rsidRDefault="00E87FD2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B74">
        <w:rPr>
          <w:rFonts w:ascii="Times New Roman" w:hAnsi="Times New Roman" w:cs="Times New Roman"/>
          <w:b/>
          <w:sz w:val="24"/>
          <w:szCs w:val="24"/>
        </w:rPr>
        <w:t>У</w:t>
      </w:r>
      <w:r w:rsidR="00C875D1" w:rsidRPr="00446B74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5E3390" w:rsidRPr="00446B74" w:rsidRDefault="00351A8A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74">
        <w:rPr>
          <w:rFonts w:ascii="Times New Roman" w:hAnsi="Times New Roman" w:cs="Times New Roman"/>
          <w:sz w:val="24"/>
          <w:szCs w:val="24"/>
        </w:rPr>
        <w:t>-</w:t>
      </w:r>
      <w:r w:rsidR="00E36851">
        <w:rPr>
          <w:rFonts w:ascii="Times New Roman" w:hAnsi="Times New Roman" w:cs="Times New Roman"/>
          <w:sz w:val="24"/>
          <w:szCs w:val="24"/>
        </w:rPr>
        <w:t xml:space="preserve"> </w:t>
      </w:r>
      <w:r w:rsidR="005E3390" w:rsidRPr="00446B74">
        <w:rPr>
          <w:rFonts w:ascii="Times New Roman" w:hAnsi="Times New Roman" w:cs="Times New Roman"/>
          <w:sz w:val="24"/>
          <w:szCs w:val="24"/>
        </w:rPr>
        <w:t>использовать основные приемы оказания первой помощи, методы защиты в усл</w:t>
      </w:r>
      <w:r w:rsidR="005E3390" w:rsidRPr="00446B74">
        <w:rPr>
          <w:rFonts w:ascii="Times New Roman" w:hAnsi="Times New Roman" w:cs="Times New Roman"/>
          <w:sz w:val="24"/>
          <w:szCs w:val="24"/>
        </w:rPr>
        <w:t>о</w:t>
      </w:r>
      <w:r w:rsidR="005E3390" w:rsidRPr="00446B74">
        <w:rPr>
          <w:rFonts w:ascii="Times New Roman" w:hAnsi="Times New Roman" w:cs="Times New Roman"/>
          <w:sz w:val="24"/>
          <w:szCs w:val="24"/>
        </w:rPr>
        <w:t>виях чрезвычайной ситуаций</w:t>
      </w:r>
      <w:r w:rsidRPr="00446B74">
        <w:rPr>
          <w:rFonts w:ascii="Times New Roman" w:hAnsi="Times New Roman" w:cs="Times New Roman"/>
          <w:sz w:val="24"/>
          <w:szCs w:val="24"/>
        </w:rPr>
        <w:t>;</w:t>
      </w:r>
    </w:p>
    <w:p w:rsidR="005E3390" w:rsidRPr="00446B74" w:rsidRDefault="00351A8A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74">
        <w:rPr>
          <w:rFonts w:ascii="Times New Roman" w:hAnsi="Times New Roman" w:cs="Times New Roman"/>
          <w:sz w:val="24"/>
          <w:szCs w:val="24"/>
        </w:rPr>
        <w:t>-</w:t>
      </w:r>
      <w:r w:rsidR="00E36851">
        <w:rPr>
          <w:rFonts w:ascii="Times New Roman" w:hAnsi="Times New Roman" w:cs="Times New Roman"/>
          <w:sz w:val="24"/>
          <w:szCs w:val="24"/>
        </w:rPr>
        <w:t xml:space="preserve"> </w:t>
      </w:r>
      <w:r w:rsidR="005E3390" w:rsidRPr="00446B74">
        <w:rPr>
          <w:rFonts w:ascii="Times New Roman" w:hAnsi="Times New Roman" w:cs="Times New Roman"/>
          <w:sz w:val="24"/>
          <w:szCs w:val="24"/>
        </w:rPr>
        <w:t>использовать прикладные программные средства для создания документов и о</w:t>
      </w:r>
      <w:r w:rsidR="005E3390" w:rsidRPr="00446B74">
        <w:rPr>
          <w:rFonts w:ascii="Times New Roman" w:hAnsi="Times New Roman" w:cs="Times New Roman"/>
          <w:sz w:val="24"/>
          <w:szCs w:val="24"/>
        </w:rPr>
        <w:t>р</w:t>
      </w:r>
      <w:r w:rsidR="005E3390" w:rsidRPr="00446B74">
        <w:rPr>
          <w:rFonts w:ascii="Times New Roman" w:hAnsi="Times New Roman" w:cs="Times New Roman"/>
          <w:sz w:val="24"/>
          <w:szCs w:val="24"/>
        </w:rPr>
        <w:t>ганизации расчетов, а также создавать базы данных с использованием ресурсов Интернет, использовать стандартные программные средства, работать с информацией в глобальных компьютерных сетях</w:t>
      </w:r>
      <w:r w:rsidRPr="00446B74">
        <w:rPr>
          <w:rFonts w:ascii="Times New Roman" w:hAnsi="Times New Roman" w:cs="Times New Roman"/>
          <w:sz w:val="24"/>
          <w:szCs w:val="24"/>
        </w:rPr>
        <w:t>;</w:t>
      </w:r>
    </w:p>
    <w:p w:rsidR="005E3390" w:rsidRPr="00446B74" w:rsidRDefault="00351A8A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74">
        <w:rPr>
          <w:rFonts w:ascii="Times New Roman" w:hAnsi="Times New Roman" w:cs="Times New Roman"/>
          <w:sz w:val="24"/>
          <w:szCs w:val="24"/>
        </w:rPr>
        <w:t>-</w:t>
      </w:r>
      <w:r w:rsidR="00E36851">
        <w:rPr>
          <w:rFonts w:ascii="Times New Roman" w:hAnsi="Times New Roman" w:cs="Times New Roman"/>
          <w:sz w:val="24"/>
          <w:szCs w:val="24"/>
        </w:rPr>
        <w:t xml:space="preserve"> </w:t>
      </w:r>
      <w:r w:rsidR="005E3390" w:rsidRPr="00446B74">
        <w:rPr>
          <w:rFonts w:ascii="Times New Roman" w:hAnsi="Times New Roman" w:cs="Times New Roman"/>
          <w:sz w:val="24"/>
          <w:szCs w:val="24"/>
        </w:rPr>
        <w:t>применять системы методов в области измерения и оценивания параметров пр</w:t>
      </w:r>
      <w:r w:rsidR="005E3390" w:rsidRPr="00446B74">
        <w:rPr>
          <w:rFonts w:ascii="Times New Roman" w:hAnsi="Times New Roman" w:cs="Times New Roman"/>
          <w:sz w:val="24"/>
          <w:szCs w:val="24"/>
        </w:rPr>
        <w:t>о</w:t>
      </w:r>
      <w:r w:rsidR="005E3390" w:rsidRPr="00446B74">
        <w:rPr>
          <w:rFonts w:ascii="Times New Roman" w:hAnsi="Times New Roman" w:cs="Times New Roman"/>
          <w:sz w:val="24"/>
          <w:szCs w:val="24"/>
        </w:rPr>
        <w:t>изводственного микроклимата, уровня запыленности и загазованности, шума, и вибрации, освещенности рабочих мест</w:t>
      </w:r>
      <w:r w:rsidRPr="00446B74">
        <w:rPr>
          <w:rFonts w:ascii="Times New Roman" w:hAnsi="Times New Roman" w:cs="Times New Roman"/>
          <w:sz w:val="24"/>
          <w:szCs w:val="24"/>
        </w:rPr>
        <w:t>;</w:t>
      </w:r>
    </w:p>
    <w:p w:rsidR="005E3390" w:rsidRPr="00446B74" w:rsidRDefault="00351A8A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74">
        <w:rPr>
          <w:rFonts w:ascii="Times New Roman" w:hAnsi="Times New Roman" w:cs="Times New Roman"/>
          <w:sz w:val="24"/>
          <w:szCs w:val="24"/>
        </w:rPr>
        <w:t>-</w:t>
      </w:r>
      <w:r w:rsidR="00E36851">
        <w:rPr>
          <w:rFonts w:ascii="Times New Roman" w:hAnsi="Times New Roman" w:cs="Times New Roman"/>
          <w:sz w:val="24"/>
          <w:szCs w:val="24"/>
        </w:rPr>
        <w:t xml:space="preserve"> </w:t>
      </w:r>
      <w:r w:rsidR="005E3390" w:rsidRPr="00446B74">
        <w:rPr>
          <w:rFonts w:ascii="Times New Roman" w:hAnsi="Times New Roman" w:cs="Times New Roman"/>
          <w:sz w:val="24"/>
          <w:szCs w:val="24"/>
        </w:rPr>
        <w:t>устанавливать и определять приоритеты в сфере производства продукции пит</w:t>
      </w:r>
      <w:r w:rsidR="005E3390" w:rsidRPr="00446B74">
        <w:rPr>
          <w:rFonts w:ascii="Times New Roman" w:hAnsi="Times New Roman" w:cs="Times New Roman"/>
          <w:sz w:val="24"/>
          <w:szCs w:val="24"/>
        </w:rPr>
        <w:t>а</w:t>
      </w:r>
      <w:r w:rsidR="005E3390" w:rsidRPr="00446B74">
        <w:rPr>
          <w:rFonts w:ascii="Times New Roman" w:hAnsi="Times New Roman" w:cs="Times New Roman"/>
          <w:sz w:val="24"/>
          <w:szCs w:val="24"/>
        </w:rPr>
        <w:t>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  <w:r w:rsidR="00C875D1" w:rsidRPr="00446B74">
        <w:rPr>
          <w:rFonts w:ascii="Times New Roman" w:hAnsi="Times New Roman" w:cs="Times New Roman"/>
          <w:sz w:val="24"/>
          <w:szCs w:val="24"/>
        </w:rPr>
        <w:t>;</w:t>
      </w:r>
    </w:p>
    <w:p w:rsidR="005E3390" w:rsidRPr="00446B74" w:rsidRDefault="00E87FD2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B74">
        <w:rPr>
          <w:rFonts w:ascii="Times New Roman" w:hAnsi="Times New Roman" w:cs="Times New Roman"/>
          <w:b/>
          <w:sz w:val="24"/>
          <w:szCs w:val="24"/>
        </w:rPr>
        <w:t>В</w:t>
      </w:r>
      <w:r w:rsidR="00C875D1" w:rsidRPr="00446B74">
        <w:rPr>
          <w:rFonts w:ascii="Times New Roman" w:hAnsi="Times New Roman" w:cs="Times New Roman"/>
          <w:b/>
          <w:sz w:val="24"/>
          <w:szCs w:val="24"/>
        </w:rPr>
        <w:t>ладеть</w:t>
      </w:r>
      <w:r w:rsidR="00C875D1" w:rsidRPr="00446B74">
        <w:rPr>
          <w:rFonts w:ascii="Times New Roman" w:hAnsi="Times New Roman" w:cs="Times New Roman"/>
          <w:sz w:val="24"/>
          <w:szCs w:val="24"/>
        </w:rPr>
        <w:t>:</w:t>
      </w:r>
    </w:p>
    <w:p w:rsidR="005E3390" w:rsidRPr="00E3008F" w:rsidRDefault="00351A8A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-</w:t>
      </w:r>
      <w:r w:rsidR="00E36851">
        <w:rPr>
          <w:rFonts w:ascii="Times New Roman" w:hAnsi="Times New Roman" w:cs="Times New Roman"/>
          <w:sz w:val="24"/>
          <w:szCs w:val="24"/>
        </w:rPr>
        <w:t xml:space="preserve"> </w:t>
      </w:r>
      <w:r w:rsidR="005E3390" w:rsidRPr="00E3008F">
        <w:rPr>
          <w:rFonts w:ascii="Times New Roman" w:hAnsi="Times New Roman" w:cs="Times New Roman"/>
          <w:sz w:val="24"/>
          <w:szCs w:val="24"/>
        </w:rPr>
        <w:t>способностью использовать основные приемы оказания первой помощи, методы защиты в условиях чрезвычайной ситуаций</w:t>
      </w:r>
      <w:r w:rsidRPr="00E3008F">
        <w:rPr>
          <w:rFonts w:ascii="Times New Roman" w:hAnsi="Times New Roman" w:cs="Times New Roman"/>
          <w:sz w:val="24"/>
          <w:szCs w:val="24"/>
        </w:rPr>
        <w:t>;</w:t>
      </w:r>
    </w:p>
    <w:p w:rsidR="005E3390" w:rsidRPr="00E3008F" w:rsidRDefault="00351A8A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-</w:t>
      </w:r>
      <w:r w:rsidR="00E36851">
        <w:rPr>
          <w:rFonts w:ascii="Times New Roman" w:hAnsi="Times New Roman" w:cs="Times New Roman"/>
          <w:sz w:val="24"/>
          <w:szCs w:val="24"/>
        </w:rPr>
        <w:t xml:space="preserve"> </w:t>
      </w:r>
      <w:r w:rsidR="005E3390" w:rsidRPr="00E3008F">
        <w:rPr>
          <w:rFonts w:ascii="Times New Roman" w:hAnsi="Times New Roman" w:cs="Times New Roman"/>
          <w:sz w:val="24"/>
          <w:szCs w:val="24"/>
        </w:rPr>
        <w:t>навыками практической работы на персональном компьютере, являющимися б</w:t>
      </w:r>
      <w:r w:rsidR="005E3390" w:rsidRPr="00E3008F">
        <w:rPr>
          <w:rFonts w:ascii="Times New Roman" w:hAnsi="Times New Roman" w:cs="Times New Roman"/>
          <w:sz w:val="24"/>
          <w:szCs w:val="24"/>
        </w:rPr>
        <w:t>а</w:t>
      </w:r>
      <w:r w:rsidR="005E3390" w:rsidRPr="00E3008F">
        <w:rPr>
          <w:rFonts w:ascii="Times New Roman" w:hAnsi="Times New Roman" w:cs="Times New Roman"/>
          <w:sz w:val="24"/>
          <w:szCs w:val="24"/>
        </w:rPr>
        <w:t>зисным инструментом функционирования информационных технологий</w:t>
      </w:r>
      <w:r w:rsidRPr="00E3008F">
        <w:rPr>
          <w:rFonts w:ascii="Times New Roman" w:hAnsi="Times New Roman" w:cs="Times New Roman"/>
          <w:sz w:val="24"/>
          <w:szCs w:val="24"/>
        </w:rPr>
        <w:t>;</w:t>
      </w:r>
    </w:p>
    <w:p w:rsidR="005E3390" w:rsidRPr="00E3008F" w:rsidRDefault="008026BF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- </w:t>
      </w:r>
      <w:r w:rsidR="005E3390" w:rsidRPr="00E3008F">
        <w:rPr>
          <w:rFonts w:ascii="Times New Roman" w:hAnsi="Times New Roman" w:cs="Times New Roman"/>
          <w:sz w:val="24"/>
          <w:szCs w:val="24"/>
        </w:rPr>
        <w:t>правилами техники безопасности, производственной санитарии, пожарной без</w:t>
      </w:r>
      <w:r w:rsidR="005E3390" w:rsidRPr="00E3008F">
        <w:rPr>
          <w:rFonts w:ascii="Times New Roman" w:hAnsi="Times New Roman" w:cs="Times New Roman"/>
          <w:sz w:val="24"/>
          <w:szCs w:val="24"/>
        </w:rPr>
        <w:t>о</w:t>
      </w:r>
      <w:r w:rsidR="005E3390" w:rsidRPr="00E3008F">
        <w:rPr>
          <w:rFonts w:ascii="Times New Roman" w:hAnsi="Times New Roman" w:cs="Times New Roman"/>
          <w:sz w:val="24"/>
          <w:szCs w:val="24"/>
        </w:rPr>
        <w:t>пасности и охраны труда</w:t>
      </w:r>
      <w:r w:rsidR="00351A8A" w:rsidRPr="00E3008F">
        <w:rPr>
          <w:rFonts w:ascii="Times New Roman" w:hAnsi="Times New Roman" w:cs="Times New Roman"/>
          <w:sz w:val="24"/>
          <w:szCs w:val="24"/>
        </w:rPr>
        <w:t>;</w:t>
      </w:r>
    </w:p>
    <w:p w:rsidR="00C875D1" w:rsidRPr="00E3008F" w:rsidRDefault="00351A8A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-</w:t>
      </w:r>
      <w:r w:rsidR="00E36851">
        <w:rPr>
          <w:rFonts w:ascii="Times New Roman" w:hAnsi="Times New Roman" w:cs="Times New Roman"/>
          <w:sz w:val="24"/>
          <w:szCs w:val="24"/>
        </w:rPr>
        <w:t xml:space="preserve"> </w:t>
      </w:r>
      <w:r w:rsidR="005E3390" w:rsidRPr="00E3008F">
        <w:rPr>
          <w:rFonts w:ascii="Times New Roman" w:hAnsi="Times New Roman" w:cs="Times New Roman"/>
          <w:sz w:val="24"/>
          <w:szCs w:val="24"/>
        </w:rPr>
        <w:t>готовностью устанавливать и определять приоритеты в сфере производства пр</w:t>
      </w:r>
      <w:r w:rsidR="005E3390" w:rsidRPr="00E3008F">
        <w:rPr>
          <w:rFonts w:ascii="Times New Roman" w:hAnsi="Times New Roman" w:cs="Times New Roman"/>
          <w:sz w:val="24"/>
          <w:szCs w:val="24"/>
        </w:rPr>
        <w:t>о</w:t>
      </w:r>
      <w:r w:rsidR="005E3390" w:rsidRPr="00E3008F">
        <w:rPr>
          <w:rFonts w:ascii="Times New Roman" w:hAnsi="Times New Roman" w:cs="Times New Roman"/>
          <w:sz w:val="24"/>
          <w:szCs w:val="24"/>
        </w:rPr>
        <w:t>дукции питания, обосновывать принятие конкретного технического решения при разр</w:t>
      </w:r>
      <w:r w:rsidR="005E3390" w:rsidRPr="00E3008F">
        <w:rPr>
          <w:rFonts w:ascii="Times New Roman" w:hAnsi="Times New Roman" w:cs="Times New Roman"/>
          <w:sz w:val="24"/>
          <w:szCs w:val="24"/>
        </w:rPr>
        <w:t>а</w:t>
      </w:r>
      <w:r w:rsidR="005E3390" w:rsidRPr="00E3008F">
        <w:rPr>
          <w:rFonts w:ascii="Times New Roman" w:hAnsi="Times New Roman" w:cs="Times New Roman"/>
          <w:sz w:val="24"/>
          <w:szCs w:val="24"/>
        </w:rPr>
        <w:t>ботке новых технологических процессов производства продукции питания; выбирать те</w:t>
      </w:r>
      <w:r w:rsidR="005E3390" w:rsidRPr="00E3008F">
        <w:rPr>
          <w:rFonts w:ascii="Times New Roman" w:hAnsi="Times New Roman" w:cs="Times New Roman"/>
          <w:sz w:val="24"/>
          <w:szCs w:val="24"/>
        </w:rPr>
        <w:t>х</w:t>
      </w:r>
      <w:r w:rsidR="005E3390" w:rsidRPr="00E3008F">
        <w:rPr>
          <w:rFonts w:ascii="Times New Roman" w:hAnsi="Times New Roman" w:cs="Times New Roman"/>
          <w:sz w:val="24"/>
          <w:szCs w:val="24"/>
        </w:rPr>
        <w:t>нические средства и технологии с учетом экологических последствий их применения</w:t>
      </w:r>
      <w:r w:rsidR="00C875D1" w:rsidRPr="00E3008F">
        <w:rPr>
          <w:rFonts w:ascii="Times New Roman" w:hAnsi="Times New Roman" w:cs="Times New Roman"/>
          <w:sz w:val="24"/>
          <w:szCs w:val="24"/>
        </w:rPr>
        <w:t>.</w:t>
      </w:r>
    </w:p>
    <w:p w:rsidR="008026BF" w:rsidRPr="00E3008F" w:rsidRDefault="008026BF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851" w:rsidRDefault="00E36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C4D91" w:rsidRDefault="00C875D1" w:rsidP="0080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 Матрица соотнесения тем/разде</w:t>
      </w:r>
      <w:r w:rsidR="003468CB" w:rsidRPr="00E3008F">
        <w:rPr>
          <w:rFonts w:ascii="Times New Roman" w:hAnsi="Times New Roman" w:cs="Times New Roman"/>
          <w:b/>
          <w:bCs/>
          <w:sz w:val="28"/>
          <w:szCs w:val="28"/>
        </w:rPr>
        <w:t>лов учебной дисциплины</w:t>
      </w:r>
    </w:p>
    <w:p w:rsidR="007C4D91" w:rsidRDefault="00C875D1" w:rsidP="0080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008F">
        <w:rPr>
          <w:rFonts w:ascii="Times New Roman" w:hAnsi="Times New Roman" w:cs="Times New Roman"/>
          <w:b/>
          <w:bCs/>
          <w:sz w:val="28"/>
          <w:szCs w:val="28"/>
        </w:rPr>
        <w:t xml:space="preserve">и формируемых в </w:t>
      </w:r>
      <w:r w:rsidR="008026BF" w:rsidRPr="00E3008F">
        <w:rPr>
          <w:rFonts w:ascii="Times New Roman" w:hAnsi="Times New Roman" w:cs="Times New Roman"/>
          <w:b/>
          <w:bCs/>
          <w:sz w:val="28"/>
          <w:szCs w:val="28"/>
        </w:rPr>
        <w:t xml:space="preserve">них </w:t>
      </w:r>
      <w:r w:rsidR="007C4D91">
        <w:rPr>
          <w:rFonts w:ascii="Times New Roman" w:hAnsi="Times New Roman" w:cs="Times New Roman"/>
          <w:b/>
          <w:bCs/>
          <w:sz w:val="28"/>
          <w:szCs w:val="28"/>
        </w:rPr>
        <w:t>универсальных</w:t>
      </w:r>
      <w:r w:rsidR="008026BF" w:rsidRPr="00E3008F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E3008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профессиональных </w:t>
      </w:r>
      <w:proofErr w:type="gramEnd"/>
    </w:p>
    <w:p w:rsidR="00C875D1" w:rsidRPr="00E3008F" w:rsidRDefault="00C875D1" w:rsidP="00802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t>компетенций</w:t>
      </w:r>
    </w:p>
    <w:p w:rsidR="0095230F" w:rsidRPr="00E3008F" w:rsidRDefault="0095230F" w:rsidP="00E87F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8"/>
        <w:gridCol w:w="630"/>
        <w:gridCol w:w="728"/>
        <w:gridCol w:w="616"/>
        <w:gridCol w:w="1441"/>
      </w:tblGrid>
      <w:tr w:rsidR="00E3008F" w:rsidRPr="00E3008F" w:rsidTr="00E36851">
        <w:trPr>
          <w:trHeight w:val="255"/>
          <w:jc w:val="center"/>
        </w:trPr>
        <w:tc>
          <w:tcPr>
            <w:tcW w:w="6128" w:type="dxa"/>
            <w:vMerge w:val="restart"/>
            <w:vAlign w:val="center"/>
          </w:tcPr>
          <w:p w:rsidR="008026BF" w:rsidRPr="00E3008F" w:rsidRDefault="008026BF" w:rsidP="00BA1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  <w:bCs/>
              </w:rPr>
              <w:t>Разделы, темы дисциплины</w:t>
            </w:r>
          </w:p>
        </w:tc>
        <w:tc>
          <w:tcPr>
            <w:tcW w:w="1974" w:type="dxa"/>
            <w:gridSpan w:val="3"/>
          </w:tcPr>
          <w:p w:rsidR="008026BF" w:rsidRPr="00E3008F" w:rsidRDefault="008026BF" w:rsidP="00E8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bCs/>
              </w:rPr>
              <w:t>Компетенции</w:t>
            </w:r>
          </w:p>
        </w:tc>
        <w:tc>
          <w:tcPr>
            <w:tcW w:w="1441" w:type="dxa"/>
            <w:vMerge w:val="restart"/>
          </w:tcPr>
          <w:p w:rsidR="008026BF" w:rsidRPr="00E3008F" w:rsidRDefault="008026BF" w:rsidP="00BA10D7">
            <w:pPr>
              <w:spacing w:after="0" w:line="240" w:lineRule="auto"/>
              <w:ind w:left="-94" w:right="-84" w:hanging="14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Общее</w:t>
            </w:r>
          </w:p>
          <w:p w:rsidR="008026BF" w:rsidRPr="00E3008F" w:rsidRDefault="008026BF" w:rsidP="00BA10D7">
            <w:pPr>
              <w:spacing w:after="0" w:line="240" w:lineRule="auto"/>
              <w:ind w:left="-94" w:right="-84" w:hanging="14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количество</w:t>
            </w:r>
          </w:p>
          <w:p w:rsidR="008026BF" w:rsidRPr="00E3008F" w:rsidRDefault="008026BF" w:rsidP="00BA10D7">
            <w:pPr>
              <w:spacing w:after="0" w:line="240" w:lineRule="auto"/>
              <w:ind w:left="-94" w:right="-84" w:hanging="14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компетенций</w:t>
            </w:r>
          </w:p>
        </w:tc>
      </w:tr>
      <w:tr w:rsidR="007C4D91" w:rsidRPr="00E3008F" w:rsidTr="00E36851">
        <w:trPr>
          <w:trHeight w:val="255"/>
          <w:jc w:val="center"/>
        </w:trPr>
        <w:tc>
          <w:tcPr>
            <w:tcW w:w="6128" w:type="dxa"/>
            <w:vMerge/>
          </w:tcPr>
          <w:p w:rsidR="007C4D91" w:rsidRPr="00E3008F" w:rsidRDefault="007C4D91" w:rsidP="00E87F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0" w:type="dxa"/>
            <w:vAlign w:val="center"/>
          </w:tcPr>
          <w:p w:rsidR="007C4D91" w:rsidRPr="00E3008F" w:rsidRDefault="007C4D91" w:rsidP="005C2486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3008F">
              <w:rPr>
                <w:rFonts w:ascii="Times New Roman" w:hAnsi="Times New Roman" w:cs="Times New Roman"/>
              </w:rPr>
              <w:t>К-</w:t>
            </w:r>
            <w:r w:rsidR="005C24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vAlign w:val="center"/>
          </w:tcPr>
          <w:p w:rsidR="007C4D91" w:rsidRPr="00E3008F" w:rsidRDefault="005C2486" w:rsidP="007C4D91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C4D91" w:rsidRPr="00E3008F">
              <w:rPr>
                <w:rFonts w:ascii="Times New Roman" w:hAnsi="Times New Roman" w:cs="Times New Roman"/>
              </w:rPr>
              <w:t>К-</w:t>
            </w:r>
            <w:r w:rsidR="007C4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vAlign w:val="center"/>
          </w:tcPr>
          <w:p w:rsidR="007C4D91" w:rsidRPr="00E3008F" w:rsidRDefault="007C4D91" w:rsidP="007C4D91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bCs/>
              </w:rPr>
              <w:t>ПК-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1" w:type="dxa"/>
            <w:vMerge/>
          </w:tcPr>
          <w:p w:rsidR="007C4D91" w:rsidRPr="00E3008F" w:rsidRDefault="007C4D91" w:rsidP="00E8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D91" w:rsidRPr="00E3008F" w:rsidTr="00E36851">
        <w:trPr>
          <w:trHeight w:val="255"/>
          <w:jc w:val="center"/>
        </w:trPr>
        <w:tc>
          <w:tcPr>
            <w:tcW w:w="6128" w:type="dxa"/>
          </w:tcPr>
          <w:p w:rsidR="007C4D91" w:rsidRPr="00F309C9" w:rsidRDefault="007C4D91" w:rsidP="00E36851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F309C9">
              <w:rPr>
                <w:rFonts w:ascii="Times New Roman" w:hAnsi="Times New Roman" w:cs="Times New Roman"/>
                <w:b/>
                <w:bCs/>
              </w:rPr>
              <w:t>Раздел 1</w:t>
            </w:r>
            <w:r w:rsidR="00F309C9" w:rsidRPr="00F309C9">
              <w:rPr>
                <w:rFonts w:ascii="Times New Roman" w:hAnsi="Times New Roman" w:cs="Times New Roman"/>
                <w:b/>
                <w:bCs/>
              </w:rPr>
              <w:t>.</w:t>
            </w:r>
            <w:r w:rsidRPr="00F309C9">
              <w:rPr>
                <w:rFonts w:ascii="Times New Roman" w:hAnsi="Times New Roman" w:cs="Times New Roman"/>
                <w:b/>
              </w:rPr>
              <w:t xml:space="preserve"> Теоретические основы безопасности жизнеде</w:t>
            </w:r>
            <w:r w:rsidRPr="00F309C9">
              <w:rPr>
                <w:rFonts w:ascii="Times New Roman" w:hAnsi="Times New Roman" w:cs="Times New Roman"/>
                <w:b/>
              </w:rPr>
              <w:t>я</w:t>
            </w:r>
            <w:r w:rsidRPr="00F309C9">
              <w:rPr>
                <w:rFonts w:ascii="Times New Roman" w:hAnsi="Times New Roman" w:cs="Times New Roman"/>
                <w:b/>
              </w:rPr>
              <w:t>тельности</w:t>
            </w:r>
          </w:p>
        </w:tc>
        <w:tc>
          <w:tcPr>
            <w:tcW w:w="630" w:type="dxa"/>
            <w:vAlign w:val="center"/>
          </w:tcPr>
          <w:p w:rsidR="007C4D91" w:rsidRPr="00E3008F" w:rsidRDefault="00F309C9" w:rsidP="00BA10D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7C4D91" w:rsidRPr="00E3008F" w:rsidRDefault="00F309C9" w:rsidP="00BA10D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7C4D91" w:rsidRPr="00E3008F" w:rsidRDefault="00F309C9" w:rsidP="00BA10D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7C4D91" w:rsidRPr="00E3008F" w:rsidRDefault="00F309C9" w:rsidP="00BA1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123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Тема 1. Цель, задачи курса, объекты и предметы изучения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480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Тема 2</w:t>
            </w:r>
            <w:r>
              <w:rPr>
                <w:rFonts w:ascii="Times New Roman" w:hAnsi="Times New Roman" w:cs="Times New Roman"/>
              </w:rPr>
              <w:t>.</w:t>
            </w:r>
            <w:r w:rsidRPr="00E3008F">
              <w:rPr>
                <w:rFonts w:ascii="Times New Roman" w:hAnsi="Times New Roman" w:cs="Times New Roman"/>
              </w:rPr>
              <w:t xml:space="preserve"> Опасные и вредные факторы среды обитания. Факторы производственной среды. Факторы бытовой (жилой) сред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210"/>
          <w:jc w:val="center"/>
        </w:trPr>
        <w:tc>
          <w:tcPr>
            <w:tcW w:w="6128" w:type="dxa"/>
          </w:tcPr>
          <w:p w:rsidR="00F309C9" w:rsidRPr="00F309C9" w:rsidRDefault="00F309C9" w:rsidP="00E36851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b/>
              </w:rPr>
            </w:pPr>
            <w:r w:rsidRPr="00F309C9">
              <w:rPr>
                <w:rFonts w:ascii="Times New Roman" w:hAnsi="Times New Roman" w:cs="Times New Roman"/>
                <w:b/>
                <w:bCs/>
              </w:rPr>
              <w:t>Раздел 2. Основы физиологии труда и комфортные условия жизнедеятельности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60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bCs/>
              </w:rPr>
              <w:t>Тема 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3008F">
              <w:rPr>
                <w:rFonts w:ascii="Times New Roman" w:hAnsi="Times New Roman" w:cs="Times New Roman"/>
              </w:rPr>
              <w:t>Трудовая деятельность человека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92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>Тема 2. Понятие труда, как формы деятельности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270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3.</w:t>
            </w:r>
            <w:r w:rsidRPr="00E3008F">
              <w:rPr>
                <w:rFonts w:ascii="Times New Roman" w:hAnsi="Times New Roman" w:cs="Times New Roman"/>
              </w:rPr>
              <w:t xml:space="preserve"> Энергетические затраты  человека на труд. Эргономика на рабочем месте и ее воздействие на человека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60"/>
          <w:jc w:val="center"/>
        </w:trPr>
        <w:tc>
          <w:tcPr>
            <w:tcW w:w="6128" w:type="dxa"/>
          </w:tcPr>
          <w:p w:rsidR="00F309C9" w:rsidRPr="00F309C9" w:rsidRDefault="00F309C9" w:rsidP="00E36851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b/>
                <w:bCs/>
              </w:rPr>
            </w:pPr>
            <w:r w:rsidRPr="00F309C9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309C9">
              <w:rPr>
                <w:rFonts w:ascii="Times New Roman" w:hAnsi="Times New Roman" w:cs="Times New Roman"/>
                <w:b/>
              </w:rPr>
              <w:t>Экологические, природные и социальные опасн</w:t>
            </w:r>
            <w:r w:rsidRPr="00F309C9">
              <w:rPr>
                <w:rFonts w:ascii="Times New Roman" w:hAnsi="Times New Roman" w:cs="Times New Roman"/>
                <w:b/>
              </w:rPr>
              <w:t>о</w:t>
            </w:r>
            <w:r w:rsidRPr="00F309C9">
              <w:rPr>
                <w:rFonts w:ascii="Times New Roman" w:hAnsi="Times New Roman" w:cs="Times New Roman"/>
                <w:b/>
              </w:rPr>
              <w:t>сти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278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  <w:bCs/>
              </w:rPr>
              <w:t>Тема 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E36851">
              <w:rPr>
                <w:rFonts w:ascii="Times New Roman" w:hAnsi="Times New Roman" w:cs="Times New Roman"/>
                <w:bCs/>
              </w:rPr>
              <w:t xml:space="preserve"> </w:t>
            </w:r>
            <w:r w:rsidRPr="00E3008F">
              <w:rPr>
                <w:rFonts w:ascii="Times New Roman" w:hAnsi="Times New Roman" w:cs="Times New Roman"/>
              </w:rPr>
              <w:t>Виды, классификация и причины возникновения.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240"/>
          <w:jc w:val="center"/>
        </w:trPr>
        <w:tc>
          <w:tcPr>
            <w:tcW w:w="6128" w:type="dxa"/>
          </w:tcPr>
          <w:p w:rsidR="00F309C9" w:rsidRPr="00F309C9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b/>
                <w:bCs/>
              </w:rPr>
            </w:pPr>
            <w:r w:rsidRPr="00F309C9">
              <w:rPr>
                <w:rFonts w:ascii="Times New Roman" w:hAnsi="Times New Roman" w:cs="Times New Roman"/>
                <w:b/>
                <w:bCs/>
              </w:rPr>
              <w:t xml:space="preserve">Раздел 4. </w:t>
            </w:r>
            <w:r w:rsidRPr="00F309C9">
              <w:rPr>
                <w:rFonts w:ascii="Times New Roman" w:hAnsi="Times New Roman" w:cs="Times New Roman"/>
                <w:b/>
              </w:rPr>
              <w:t>Техногенные опасности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60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  <w:bCs/>
              </w:rPr>
              <w:t>Тема 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3008F">
              <w:rPr>
                <w:rFonts w:ascii="Times New Roman" w:hAnsi="Times New Roman" w:cs="Times New Roman"/>
                <w:bCs/>
              </w:rPr>
              <w:t xml:space="preserve"> Виды и классификация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409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  <w:bCs/>
              </w:rPr>
              <w:t>Тема 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E36851">
              <w:rPr>
                <w:rFonts w:ascii="Times New Roman" w:hAnsi="Times New Roman" w:cs="Times New Roman"/>
                <w:bCs/>
              </w:rPr>
              <w:t xml:space="preserve"> </w:t>
            </w:r>
            <w:r w:rsidRPr="00E3008F">
              <w:rPr>
                <w:rFonts w:ascii="Times New Roman" w:hAnsi="Times New Roman" w:cs="Times New Roman"/>
              </w:rPr>
              <w:t>Акустические и механические колебания, ЭМП и и</w:t>
            </w:r>
            <w:r w:rsidRPr="00E3008F">
              <w:rPr>
                <w:rFonts w:ascii="Times New Roman" w:hAnsi="Times New Roman" w:cs="Times New Roman"/>
              </w:rPr>
              <w:t>о</w:t>
            </w:r>
            <w:r w:rsidRPr="00E3008F">
              <w:rPr>
                <w:rFonts w:ascii="Times New Roman" w:hAnsi="Times New Roman" w:cs="Times New Roman"/>
              </w:rPr>
              <w:t>низирующее излучение.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225"/>
          <w:jc w:val="center"/>
        </w:trPr>
        <w:tc>
          <w:tcPr>
            <w:tcW w:w="6128" w:type="dxa"/>
          </w:tcPr>
          <w:p w:rsidR="00F309C9" w:rsidRPr="00F309C9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b/>
                <w:bCs/>
              </w:rPr>
            </w:pPr>
            <w:r w:rsidRPr="00F309C9">
              <w:rPr>
                <w:rFonts w:ascii="Times New Roman" w:hAnsi="Times New Roman" w:cs="Times New Roman"/>
                <w:b/>
                <w:bCs/>
              </w:rPr>
              <w:t>Раздел 5. Защита и ликвидация ЧС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60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  <w:bCs/>
              </w:rPr>
              <w:t>Тема 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3008F">
              <w:rPr>
                <w:rFonts w:ascii="Times New Roman" w:hAnsi="Times New Roman" w:cs="Times New Roman"/>
                <w:bCs/>
              </w:rPr>
              <w:t xml:space="preserve"> Основы организации по ликвидации ЧС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70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  <w:bCs/>
              </w:rPr>
              <w:t>Тема 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E36851">
              <w:rPr>
                <w:rFonts w:ascii="Times New Roman" w:hAnsi="Times New Roman" w:cs="Times New Roman"/>
                <w:bCs/>
              </w:rPr>
              <w:t xml:space="preserve"> </w:t>
            </w:r>
            <w:r w:rsidRPr="00E3008F">
              <w:rPr>
                <w:rFonts w:ascii="Times New Roman" w:hAnsi="Times New Roman" w:cs="Times New Roman"/>
              </w:rPr>
              <w:t>Защита населения в чрезвычайных ситуациях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176"/>
          <w:jc w:val="center"/>
        </w:trPr>
        <w:tc>
          <w:tcPr>
            <w:tcW w:w="6128" w:type="dxa"/>
          </w:tcPr>
          <w:p w:rsidR="00F309C9" w:rsidRPr="00F309C9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b/>
                <w:bCs/>
              </w:rPr>
            </w:pPr>
            <w:r w:rsidRPr="00F309C9">
              <w:rPr>
                <w:rFonts w:ascii="Times New Roman" w:hAnsi="Times New Roman" w:cs="Times New Roman"/>
                <w:b/>
              </w:rPr>
              <w:t>Раздел 6. Оказание первой медицинской помощи в услов</w:t>
            </w:r>
            <w:r w:rsidRPr="00F309C9">
              <w:rPr>
                <w:rFonts w:ascii="Times New Roman" w:hAnsi="Times New Roman" w:cs="Times New Roman"/>
                <w:b/>
              </w:rPr>
              <w:t>и</w:t>
            </w:r>
            <w:r w:rsidRPr="00F309C9">
              <w:rPr>
                <w:rFonts w:ascii="Times New Roman" w:hAnsi="Times New Roman" w:cs="Times New Roman"/>
                <w:b/>
              </w:rPr>
              <w:t>ях чрезвычайных ситуаций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920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bCs/>
              </w:rPr>
              <w:t>Тема 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E36851">
              <w:rPr>
                <w:rFonts w:ascii="Times New Roman" w:hAnsi="Times New Roman" w:cs="Times New Roman"/>
                <w:bCs/>
              </w:rPr>
              <w:t xml:space="preserve"> </w:t>
            </w:r>
            <w:r w:rsidRPr="00E3008F">
              <w:rPr>
                <w:rFonts w:ascii="Times New Roman" w:hAnsi="Times New Roman" w:cs="Times New Roman"/>
                <w:lang w:eastAsia="en-US"/>
              </w:rPr>
              <w:t>Значение первой медицинской помощи и правила ее оказания. Наиболее характерные травмы в условиях ЧС. Принципы оказания первой помощи. Последовательность де</w:t>
            </w:r>
            <w:r w:rsidRPr="00E3008F">
              <w:rPr>
                <w:rFonts w:ascii="Times New Roman" w:hAnsi="Times New Roman" w:cs="Times New Roman"/>
                <w:lang w:eastAsia="en-US"/>
              </w:rPr>
              <w:t>й</w:t>
            </w:r>
            <w:r w:rsidRPr="00E3008F">
              <w:rPr>
                <w:rFonts w:ascii="Times New Roman" w:hAnsi="Times New Roman" w:cs="Times New Roman"/>
                <w:lang w:eastAsia="en-US"/>
              </w:rPr>
              <w:t>ствий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09C9" w:rsidRPr="00E3008F" w:rsidTr="00E36851">
        <w:trPr>
          <w:trHeight w:val="270"/>
          <w:jc w:val="center"/>
        </w:trPr>
        <w:tc>
          <w:tcPr>
            <w:tcW w:w="6128" w:type="dxa"/>
          </w:tcPr>
          <w:p w:rsidR="00F309C9" w:rsidRPr="00E3008F" w:rsidRDefault="00F309C9" w:rsidP="00E36851">
            <w:pPr>
              <w:tabs>
                <w:tab w:val="left" w:pos="869"/>
              </w:tabs>
              <w:spacing w:after="0" w:line="240" w:lineRule="auto"/>
              <w:ind w:left="-40" w:right="-34"/>
              <w:rPr>
                <w:rFonts w:ascii="Times New Roman" w:hAnsi="Times New Roman" w:cs="Times New Roman"/>
                <w:lang w:eastAsia="en-US"/>
              </w:rPr>
            </w:pPr>
            <w:r w:rsidRPr="00E3008F">
              <w:rPr>
                <w:rFonts w:ascii="Times New Roman" w:hAnsi="Times New Roman" w:cs="Times New Roman"/>
                <w:bCs/>
              </w:rPr>
              <w:t>Тема 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E36851">
              <w:rPr>
                <w:rFonts w:ascii="Times New Roman" w:hAnsi="Times New Roman" w:cs="Times New Roman"/>
                <w:bCs/>
              </w:rPr>
              <w:t xml:space="preserve"> </w:t>
            </w:r>
            <w:r w:rsidRPr="00E3008F">
              <w:rPr>
                <w:rFonts w:ascii="Times New Roman" w:hAnsi="Times New Roman" w:cs="Times New Roman"/>
                <w:lang w:eastAsia="en-US"/>
              </w:rPr>
              <w:t>Реанимационные мероприятия при терминальных с</w:t>
            </w:r>
            <w:r w:rsidRPr="00E3008F">
              <w:rPr>
                <w:rFonts w:ascii="Times New Roman" w:hAnsi="Times New Roman" w:cs="Times New Roman"/>
                <w:lang w:eastAsia="en-US"/>
              </w:rPr>
              <w:t>о</w:t>
            </w:r>
            <w:r w:rsidRPr="00E3008F">
              <w:rPr>
                <w:rFonts w:ascii="Times New Roman" w:hAnsi="Times New Roman" w:cs="Times New Roman"/>
                <w:lang w:eastAsia="en-US"/>
              </w:rPr>
              <w:t>стояниях</w:t>
            </w:r>
          </w:p>
        </w:tc>
        <w:tc>
          <w:tcPr>
            <w:tcW w:w="630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8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6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ind w:left="-109" w:right="-116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441" w:type="dxa"/>
            <w:vAlign w:val="center"/>
          </w:tcPr>
          <w:p w:rsidR="00F309C9" w:rsidRPr="00E3008F" w:rsidRDefault="00F309C9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309C9" w:rsidRPr="005C2486" w:rsidRDefault="00F30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75D1" w:rsidRPr="00E3008F" w:rsidRDefault="00C875D1" w:rsidP="00BA10D7">
      <w:pPr>
        <w:spacing w:after="0" w:line="240" w:lineRule="auto"/>
        <w:ind w:right="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t>4. Структура и содержание дисциплины (модуля)</w:t>
      </w:r>
      <w:bookmarkStart w:id="2" w:name="bookmark9"/>
    </w:p>
    <w:bookmarkEnd w:id="2"/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</w:t>
      </w:r>
      <w:r w:rsidRPr="00F309C9">
        <w:rPr>
          <w:rFonts w:ascii="Times New Roman" w:hAnsi="Times New Roman" w:cs="Times New Roman"/>
          <w:sz w:val="24"/>
          <w:szCs w:val="24"/>
        </w:rPr>
        <w:t>3</w:t>
      </w:r>
      <w:r w:rsidRPr="00E3008F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F309C9">
        <w:rPr>
          <w:rFonts w:ascii="Times New Roman" w:hAnsi="Times New Roman" w:cs="Times New Roman"/>
          <w:sz w:val="24"/>
          <w:szCs w:val="24"/>
        </w:rPr>
        <w:t>е</w:t>
      </w:r>
      <w:r w:rsidRPr="00E3008F">
        <w:rPr>
          <w:rFonts w:ascii="Times New Roman" w:hAnsi="Times New Roman" w:cs="Times New Roman"/>
          <w:sz w:val="24"/>
          <w:szCs w:val="24"/>
        </w:rPr>
        <w:t xml:space="preserve"> единицы</w:t>
      </w:r>
      <w:r w:rsidR="00F309C9">
        <w:rPr>
          <w:rFonts w:ascii="Times New Roman" w:hAnsi="Times New Roman" w:cs="Times New Roman"/>
          <w:sz w:val="24"/>
          <w:szCs w:val="24"/>
        </w:rPr>
        <w:t>,</w:t>
      </w:r>
      <w:r w:rsidR="008C20E3">
        <w:rPr>
          <w:rFonts w:ascii="Times New Roman" w:hAnsi="Times New Roman" w:cs="Times New Roman"/>
          <w:sz w:val="24"/>
          <w:szCs w:val="24"/>
        </w:rPr>
        <w:t xml:space="preserve"> </w:t>
      </w:r>
      <w:r w:rsidR="0095230F" w:rsidRPr="00F309C9">
        <w:rPr>
          <w:rFonts w:ascii="Times New Roman" w:hAnsi="Times New Roman" w:cs="Times New Roman"/>
          <w:sz w:val="24"/>
          <w:szCs w:val="24"/>
        </w:rPr>
        <w:t>108</w:t>
      </w:r>
      <w:r w:rsidR="00F309C9" w:rsidRPr="00F309C9">
        <w:rPr>
          <w:rFonts w:ascii="Times New Roman" w:hAnsi="Times New Roman" w:cs="Times New Roman"/>
          <w:sz w:val="24"/>
          <w:szCs w:val="24"/>
        </w:rPr>
        <w:t xml:space="preserve"> акад</w:t>
      </w:r>
      <w:proofErr w:type="gramStart"/>
      <w:r w:rsidR="00F309C9" w:rsidRPr="00F309C9">
        <w:rPr>
          <w:rFonts w:ascii="Times New Roman" w:hAnsi="Times New Roman" w:cs="Times New Roman"/>
          <w:sz w:val="24"/>
          <w:szCs w:val="24"/>
        </w:rPr>
        <w:t>.</w:t>
      </w:r>
      <w:r w:rsidRPr="00E3008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>асов.</w:t>
      </w:r>
    </w:p>
    <w:p w:rsidR="00BA10D7" w:rsidRPr="00E3008F" w:rsidRDefault="00BA10D7" w:rsidP="00BA10D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75D1" w:rsidRPr="00E3008F" w:rsidRDefault="00C875D1" w:rsidP="00BA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t>4.1 Объем дисциплины и виды учебной работы</w:t>
      </w:r>
    </w:p>
    <w:p w:rsidR="00BA10D7" w:rsidRPr="00E3008F" w:rsidRDefault="00BA10D7" w:rsidP="00BA10D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2"/>
        <w:gridCol w:w="1681"/>
        <w:gridCol w:w="1897"/>
      </w:tblGrid>
      <w:tr w:rsidR="00E3008F" w:rsidRPr="00E3008F" w:rsidTr="00E06B7A">
        <w:trPr>
          <w:trHeight w:val="60"/>
          <w:jc w:val="center"/>
        </w:trPr>
        <w:tc>
          <w:tcPr>
            <w:tcW w:w="3129" w:type="pct"/>
            <w:vMerge w:val="restart"/>
            <w:vAlign w:val="center"/>
          </w:tcPr>
          <w:p w:rsidR="00C875D1" w:rsidRPr="00E3008F" w:rsidRDefault="00C875D1" w:rsidP="00E87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Виды занятий</w:t>
            </w:r>
          </w:p>
        </w:tc>
        <w:tc>
          <w:tcPr>
            <w:tcW w:w="1871" w:type="pct"/>
            <w:gridSpan w:val="2"/>
            <w:vAlign w:val="center"/>
          </w:tcPr>
          <w:p w:rsidR="00C875D1" w:rsidRPr="00E3008F" w:rsidRDefault="00C875D1" w:rsidP="00E87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3008F" w:rsidRPr="00E3008F" w:rsidTr="00E06B7A">
        <w:trPr>
          <w:trHeight w:val="665"/>
          <w:jc w:val="center"/>
        </w:trPr>
        <w:tc>
          <w:tcPr>
            <w:tcW w:w="3129" w:type="pct"/>
            <w:vMerge/>
          </w:tcPr>
          <w:p w:rsidR="0095230F" w:rsidRPr="00E3008F" w:rsidRDefault="0095230F" w:rsidP="00E8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" w:type="pct"/>
          </w:tcPr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по очной форме обучения</w:t>
            </w:r>
          </w:p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>7</w:t>
            </w:r>
            <w:r w:rsidR="00E36851">
              <w:rPr>
                <w:rFonts w:ascii="Times New Roman" w:hAnsi="Times New Roman" w:cs="Times New Roman"/>
              </w:rPr>
              <w:t xml:space="preserve"> </w:t>
            </w:r>
            <w:r w:rsidRPr="00E3008F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992" w:type="pct"/>
          </w:tcPr>
          <w:p w:rsidR="00BA10D7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по заочной форме обучения </w:t>
            </w:r>
          </w:p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>5 курс</w:t>
            </w:r>
          </w:p>
        </w:tc>
      </w:tr>
      <w:tr w:rsidR="00E3008F" w:rsidRPr="00E3008F" w:rsidTr="00E06B7A">
        <w:trPr>
          <w:jc w:val="center"/>
        </w:trPr>
        <w:tc>
          <w:tcPr>
            <w:tcW w:w="3129" w:type="pct"/>
          </w:tcPr>
          <w:p w:rsidR="0095230F" w:rsidRPr="00E3008F" w:rsidRDefault="0095230F" w:rsidP="00E8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Общая трудоемкость дисциплины </w:t>
            </w:r>
          </w:p>
        </w:tc>
        <w:tc>
          <w:tcPr>
            <w:tcW w:w="879" w:type="pct"/>
          </w:tcPr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pct"/>
          </w:tcPr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108</w:t>
            </w:r>
          </w:p>
        </w:tc>
      </w:tr>
      <w:tr w:rsidR="00F309C9" w:rsidRPr="00E3008F" w:rsidTr="00E06B7A">
        <w:trPr>
          <w:jc w:val="center"/>
        </w:trPr>
        <w:tc>
          <w:tcPr>
            <w:tcW w:w="3129" w:type="pct"/>
          </w:tcPr>
          <w:p w:rsidR="00F309C9" w:rsidRPr="00E3008F" w:rsidRDefault="00F309C9" w:rsidP="00E8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39DE">
              <w:rPr>
                <w:rFonts w:ascii="Times New Roman" w:hAnsi="Times New Roman" w:cs="Times New Roman"/>
              </w:rPr>
              <w:t xml:space="preserve">Контактная работа </w:t>
            </w:r>
            <w:proofErr w:type="gramStart"/>
            <w:r w:rsidRPr="003539D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539DE">
              <w:rPr>
                <w:rFonts w:ascii="Times New Roman" w:hAnsi="Times New Roman" w:cs="Times New Roman"/>
              </w:rPr>
              <w:t xml:space="preserve"> с преподавателем, в т.ч.</w:t>
            </w:r>
          </w:p>
        </w:tc>
        <w:tc>
          <w:tcPr>
            <w:tcW w:w="879" w:type="pct"/>
          </w:tcPr>
          <w:p w:rsidR="00F309C9" w:rsidRPr="00E3008F" w:rsidRDefault="00F309C9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pct"/>
          </w:tcPr>
          <w:p w:rsidR="00F309C9" w:rsidRPr="00E3008F" w:rsidRDefault="00E06B7A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3008F" w:rsidRPr="00E3008F" w:rsidTr="00E06B7A">
        <w:trPr>
          <w:jc w:val="center"/>
        </w:trPr>
        <w:tc>
          <w:tcPr>
            <w:tcW w:w="3129" w:type="pct"/>
          </w:tcPr>
          <w:p w:rsidR="0095230F" w:rsidRPr="00E3008F" w:rsidRDefault="0095230F" w:rsidP="00E8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Аудиторные занятия, в т.ч.</w:t>
            </w:r>
          </w:p>
        </w:tc>
        <w:tc>
          <w:tcPr>
            <w:tcW w:w="879" w:type="pct"/>
          </w:tcPr>
          <w:p w:rsidR="0095230F" w:rsidRPr="00E3008F" w:rsidRDefault="00F309C9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pct"/>
          </w:tcPr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12</w:t>
            </w:r>
          </w:p>
        </w:tc>
      </w:tr>
      <w:tr w:rsidR="00E3008F" w:rsidRPr="00E3008F" w:rsidTr="00E06B7A">
        <w:trPr>
          <w:jc w:val="center"/>
        </w:trPr>
        <w:tc>
          <w:tcPr>
            <w:tcW w:w="3129" w:type="pct"/>
          </w:tcPr>
          <w:p w:rsidR="0095230F" w:rsidRPr="00E3008F" w:rsidRDefault="00BA10D7" w:rsidP="00BA10D7">
            <w:pPr>
              <w:autoSpaceDE w:val="0"/>
              <w:autoSpaceDN w:val="0"/>
              <w:adjustRightInd w:val="0"/>
              <w:spacing w:after="0" w:line="240" w:lineRule="auto"/>
              <w:ind w:firstLine="302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79" w:type="pct"/>
          </w:tcPr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pct"/>
          </w:tcPr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4</w:t>
            </w:r>
          </w:p>
        </w:tc>
      </w:tr>
      <w:tr w:rsidR="00E3008F" w:rsidRPr="00E3008F" w:rsidTr="00E06B7A">
        <w:trPr>
          <w:jc w:val="center"/>
        </w:trPr>
        <w:tc>
          <w:tcPr>
            <w:tcW w:w="3129" w:type="pct"/>
          </w:tcPr>
          <w:p w:rsidR="0095230F" w:rsidRPr="00E3008F" w:rsidRDefault="00BA10D7" w:rsidP="00BA10D7">
            <w:pPr>
              <w:autoSpaceDE w:val="0"/>
              <w:autoSpaceDN w:val="0"/>
              <w:adjustRightInd w:val="0"/>
              <w:spacing w:after="0" w:line="240" w:lineRule="auto"/>
              <w:ind w:firstLine="302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879" w:type="pct"/>
          </w:tcPr>
          <w:p w:rsidR="0095230F" w:rsidRPr="00E3008F" w:rsidRDefault="00F309C9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pct"/>
          </w:tcPr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8</w:t>
            </w:r>
          </w:p>
        </w:tc>
      </w:tr>
      <w:tr w:rsidR="00E3008F" w:rsidRPr="00E3008F" w:rsidTr="00752D52">
        <w:trPr>
          <w:trHeight w:val="70"/>
          <w:jc w:val="center"/>
        </w:trPr>
        <w:tc>
          <w:tcPr>
            <w:tcW w:w="3129" w:type="pct"/>
          </w:tcPr>
          <w:p w:rsidR="0095230F" w:rsidRPr="00E3008F" w:rsidRDefault="0095230F" w:rsidP="00E8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879" w:type="pct"/>
          </w:tcPr>
          <w:p w:rsidR="0095230F" w:rsidRPr="00E3008F" w:rsidRDefault="00F309C9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pct"/>
          </w:tcPr>
          <w:p w:rsidR="0095230F" w:rsidRPr="00E3008F" w:rsidRDefault="0095230F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92</w:t>
            </w:r>
          </w:p>
        </w:tc>
      </w:tr>
      <w:tr w:rsidR="00F309C9" w:rsidRPr="00E3008F" w:rsidTr="005C2486">
        <w:trPr>
          <w:jc w:val="center"/>
        </w:trPr>
        <w:tc>
          <w:tcPr>
            <w:tcW w:w="3129" w:type="pct"/>
            <w:vAlign w:val="center"/>
          </w:tcPr>
          <w:p w:rsidR="00F309C9" w:rsidRPr="00E3008F" w:rsidRDefault="00F309C9" w:rsidP="00E06B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5" w:firstLine="1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3539DE">
              <w:rPr>
                <w:rFonts w:ascii="Times New Roman" w:hAnsi="Times New Roman" w:cs="Times New Roman"/>
              </w:rPr>
              <w:t>проработка учебного материала по дисциплине (конспе</w:t>
            </w:r>
            <w:r w:rsidRPr="003539DE">
              <w:rPr>
                <w:rFonts w:ascii="Times New Roman" w:hAnsi="Times New Roman" w:cs="Times New Roman"/>
              </w:rPr>
              <w:t>к</w:t>
            </w:r>
            <w:r w:rsidRPr="003539DE">
              <w:rPr>
                <w:rFonts w:ascii="Times New Roman" w:hAnsi="Times New Roman" w:cs="Times New Roman"/>
              </w:rPr>
              <w:t>тов лекций, учебников, материалов сетевых ресурсов)</w:t>
            </w:r>
          </w:p>
        </w:tc>
        <w:tc>
          <w:tcPr>
            <w:tcW w:w="879" w:type="pct"/>
            <w:vAlign w:val="center"/>
          </w:tcPr>
          <w:p w:rsidR="00F309C9" w:rsidRDefault="00B10836" w:rsidP="005C2486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pct"/>
            <w:vAlign w:val="center"/>
          </w:tcPr>
          <w:p w:rsidR="00F309C9" w:rsidRPr="00E3008F" w:rsidRDefault="005C2486" w:rsidP="005C2486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F309C9" w:rsidRPr="00E3008F" w:rsidTr="005C2486">
        <w:trPr>
          <w:jc w:val="center"/>
        </w:trPr>
        <w:tc>
          <w:tcPr>
            <w:tcW w:w="3129" w:type="pct"/>
            <w:vAlign w:val="center"/>
          </w:tcPr>
          <w:p w:rsidR="00F309C9" w:rsidRPr="00E3008F" w:rsidRDefault="00F309C9" w:rsidP="00E06B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5" w:firstLine="1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3539DE">
              <w:rPr>
                <w:rFonts w:ascii="Times New Roman" w:hAnsi="Times New Roman" w:cs="Times New Roman"/>
              </w:rPr>
              <w:lastRenderedPageBreak/>
              <w:t>подготовка к практическим занятиям, защите реферата</w:t>
            </w:r>
          </w:p>
        </w:tc>
        <w:tc>
          <w:tcPr>
            <w:tcW w:w="879" w:type="pct"/>
            <w:vAlign w:val="center"/>
          </w:tcPr>
          <w:p w:rsidR="00F309C9" w:rsidRDefault="00B10836" w:rsidP="005C2486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pct"/>
            <w:vAlign w:val="center"/>
          </w:tcPr>
          <w:p w:rsidR="00F309C9" w:rsidRPr="00E3008F" w:rsidRDefault="005C2486" w:rsidP="005C2486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06B7A" w:rsidRPr="00E3008F" w:rsidTr="005C2486">
        <w:trPr>
          <w:jc w:val="center"/>
        </w:trPr>
        <w:tc>
          <w:tcPr>
            <w:tcW w:w="3129" w:type="pct"/>
            <w:vAlign w:val="center"/>
          </w:tcPr>
          <w:p w:rsidR="00E06B7A" w:rsidRPr="003539DE" w:rsidRDefault="00E06B7A" w:rsidP="00E06B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5" w:firstLine="14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</w:t>
            </w:r>
          </w:p>
        </w:tc>
        <w:tc>
          <w:tcPr>
            <w:tcW w:w="879" w:type="pct"/>
            <w:vAlign w:val="center"/>
          </w:tcPr>
          <w:p w:rsidR="00E06B7A" w:rsidRDefault="005C2486" w:rsidP="005C2486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pct"/>
            <w:vAlign w:val="center"/>
          </w:tcPr>
          <w:p w:rsidR="00E06B7A" w:rsidRPr="00E3008F" w:rsidRDefault="005C2486" w:rsidP="005C2486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309C9" w:rsidRPr="00E3008F" w:rsidTr="00E06B7A">
        <w:trPr>
          <w:jc w:val="center"/>
        </w:trPr>
        <w:tc>
          <w:tcPr>
            <w:tcW w:w="3129" w:type="pct"/>
          </w:tcPr>
          <w:p w:rsidR="00F309C9" w:rsidRPr="00E3008F" w:rsidRDefault="00F309C9" w:rsidP="00E8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79" w:type="pct"/>
          </w:tcPr>
          <w:p w:rsidR="00F309C9" w:rsidRPr="00E3008F" w:rsidRDefault="00F309C9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pct"/>
          </w:tcPr>
          <w:p w:rsidR="00F309C9" w:rsidRPr="00E3008F" w:rsidRDefault="00F309C9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4</w:t>
            </w:r>
          </w:p>
        </w:tc>
      </w:tr>
      <w:tr w:rsidR="00F309C9" w:rsidRPr="00E3008F" w:rsidTr="00E06B7A">
        <w:trPr>
          <w:jc w:val="center"/>
        </w:trPr>
        <w:tc>
          <w:tcPr>
            <w:tcW w:w="3129" w:type="pct"/>
          </w:tcPr>
          <w:p w:rsidR="00F309C9" w:rsidRPr="00E3008F" w:rsidRDefault="00F309C9" w:rsidP="00E8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Вид итогового контроля</w:t>
            </w:r>
          </w:p>
        </w:tc>
        <w:tc>
          <w:tcPr>
            <w:tcW w:w="879" w:type="pct"/>
          </w:tcPr>
          <w:p w:rsidR="00F309C9" w:rsidRPr="00E3008F" w:rsidRDefault="00F309C9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зачёт</w:t>
            </w:r>
          </w:p>
        </w:tc>
        <w:tc>
          <w:tcPr>
            <w:tcW w:w="992" w:type="pct"/>
          </w:tcPr>
          <w:p w:rsidR="00F309C9" w:rsidRPr="00E3008F" w:rsidRDefault="00F309C9" w:rsidP="00BA10D7">
            <w:pPr>
              <w:autoSpaceDE w:val="0"/>
              <w:autoSpaceDN w:val="0"/>
              <w:adjustRightInd w:val="0"/>
              <w:spacing w:after="0" w:line="240" w:lineRule="auto"/>
              <w:ind w:right="-97" w:hanging="9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зачёт</w:t>
            </w:r>
          </w:p>
        </w:tc>
      </w:tr>
    </w:tbl>
    <w:p w:rsidR="00F309C9" w:rsidRPr="00F309C9" w:rsidRDefault="00F309C9" w:rsidP="00525629">
      <w:pPr>
        <w:spacing w:after="0" w:line="240" w:lineRule="auto"/>
        <w:ind w:right="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75D1" w:rsidRPr="00E3008F" w:rsidRDefault="00C875D1" w:rsidP="00525629">
      <w:pPr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t>4.2 Лекци</w:t>
      </w:r>
      <w:r w:rsidR="00A525C9" w:rsidRPr="00E3008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13C24" w:rsidRDefault="00C13C24" w:rsidP="00C13C24">
      <w:pPr>
        <w:spacing w:after="0" w:line="240" w:lineRule="auto"/>
        <w:ind w:righ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4988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5520"/>
        <w:gridCol w:w="1022"/>
        <w:gridCol w:w="1023"/>
        <w:gridCol w:w="1554"/>
      </w:tblGrid>
      <w:tr w:rsidR="00C13C24" w:rsidRPr="00E3008F" w:rsidTr="00B60F97">
        <w:trPr>
          <w:trHeight w:val="122"/>
        </w:trPr>
        <w:tc>
          <w:tcPr>
            <w:tcW w:w="22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1" w:type="pct"/>
            <w:vMerge w:val="restart"/>
            <w:vAlign w:val="center"/>
          </w:tcPr>
          <w:p w:rsidR="00C13C24" w:rsidRPr="00E3008F" w:rsidRDefault="00C13C24" w:rsidP="00B60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Раздел дисциплины (модуля), темы лекций </w:t>
            </w:r>
          </w:p>
          <w:p w:rsidR="00C13C24" w:rsidRPr="00E3008F" w:rsidRDefault="00C13C24" w:rsidP="00B60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и их содержание</w:t>
            </w:r>
          </w:p>
        </w:tc>
        <w:tc>
          <w:tcPr>
            <w:tcW w:w="1071" w:type="pct"/>
            <w:gridSpan w:val="2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Объем в часах</w:t>
            </w:r>
          </w:p>
        </w:tc>
        <w:tc>
          <w:tcPr>
            <w:tcW w:w="81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122" w:right="-80" w:firstLine="14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</w:tr>
      <w:tr w:rsidR="00C13C24" w:rsidRPr="00E3008F" w:rsidTr="00B60F97">
        <w:trPr>
          <w:trHeight w:val="390"/>
        </w:trPr>
        <w:tc>
          <w:tcPr>
            <w:tcW w:w="22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Merge/>
            <w:vAlign w:val="center"/>
          </w:tcPr>
          <w:p w:rsidR="00C13C24" w:rsidRPr="00E3008F" w:rsidRDefault="00C13C24" w:rsidP="00B60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очная </w:t>
            </w:r>
          </w:p>
          <w:p w:rsidR="00C13C24" w:rsidRPr="00E3008F" w:rsidRDefault="00C13C24" w:rsidP="00B60F97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форма </w:t>
            </w:r>
          </w:p>
          <w:p w:rsidR="00C13C24" w:rsidRPr="00E3008F" w:rsidRDefault="00C13C24" w:rsidP="00B60F97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536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заочная форма </w:t>
            </w:r>
          </w:p>
          <w:p w:rsidR="00C13C24" w:rsidRPr="00E3008F" w:rsidRDefault="00C13C24" w:rsidP="00B60F97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81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C24" w:rsidRPr="00E3008F" w:rsidTr="00B60F97">
        <w:trPr>
          <w:trHeight w:val="222"/>
        </w:trPr>
        <w:tc>
          <w:tcPr>
            <w:tcW w:w="22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pct"/>
            <w:vAlign w:val="center"/>
          </w:tcPr>
          <w:p w:rsidR="00C13C24" w:rsidRPr="00B10836" w:rsidRDefault="00C13C24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  <w:b/>
              </w:rPr>
            </w:pPr>
            <w:r w:rsidRPr="00B10836">
              <w:rPr>
                <w:rFonts w:ascii="Times New Roman" w:hAnsi="Times New Roman" w:cs="Times New Roman"/>
                <w:b/>
              </w:rPr>
              <w:t>Теоретические основы курса безопасности жизнеде</w:t>
            </w:r>
            <w:r w:rsidRPr="00B10836">
              <w:rPr>
                <w:rFonts w:ascii="Times New Roman" w:hAnsi="Times New Roman" w:cs="Times New Roman"/>
                <w:b/>
              </w:rPr>
              <w:t>я</w:t>
            </w:r>
            <w:r w:rsidRPr="00B10836">
              <w:rPr>
                <w:rFonts w:ascii="Times New Roman" w:hAnsi="Times New Roman" w:cs="Times New Roman"/>
                <w:b/>
              </w:rPr>
              <w:t>тельности</w:t>
            </w:r>
          </w:p>
        </w:tc>
        <w:tc>
          <w:tcPr>
            <w:tcW w:w="535" w:type="pct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C13C24" w:rsidRPr="00E3008F" w:rsidTr="00B60F97">
        <w:trPr>
          <w:trHeight w:val="216"/>
        </w:trPr>
        <w:tc>
          <w:tcPr>
            <w:tcW w:w="22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C13C24" w:rsidRPr="00E3008F" w:rsidRDefault="00C13C24" w:rsidP="00B60F97">
            <w:pPr>
              <w:tabs>
                <w:tab w:val="left" w:pos="735"/>
              </w:tabs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1.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E3008F">
              <w:rPr>
                <w:rFonts w:ascii="Times New Roman" w:hAnsi="Times New Roman" w:cs="Times New Roman"/>
              </w:rPr>
              <w:t>Цель, задачи курса, объекты и предметы изучения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Merge w:val="restart"/>
            <w:vAlign w:val="center"/>
          </w:tcPr>
          <w:p w:rsidR="00C13C24" w:rsidRPr="00E3008F" w:rsidRDefault="00E43FD5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C24" w:rsidRPr="00E3008F" w:rsidTr="00B60F97">
        <w:trPr>
          <w:trHeight w:val="300"/>
        </w:trPr>
        <w:tc>
          <w:tcPr>
            <w:tcW w:w="22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C13C24" w:rsidRPr="00E3008F" w:rsidRDefault="00C13C24" w:rsidP="00B60F97">
            <w:pPr>
              <w:tabs>
                <w:tab w:val="left" w:pos="735"/>
              </w:tabs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E3008F">
              <w:rPr>
                <w:rFonts w:ascii="Times New Roman" w:hAnsi="Times New Roman" w:cs="Times New Roman"/>
              </w:rPr>
              <w:t xml:space="preserve"> Опасные и вредные факторы среды обитания. Факт</w:t>
            </w:r>
            <w:r w:rsidRPr="00E3008F">
              <w:rPr>
                <w:rFonts w:ascii="Times New Roman" w:hAnsi="Times New Roman" w:cs="Times New Roman"/>
              </w:rPr>
              <w:t>о</w:t>
            </w:r>
            <w:r w:rsidRPr="00E3008F">
              <w:rPr>
                <w:rFonts w:ascii="Times New Roman" w:hAnsi="Times New Roman" w:cs="Times New Roman"/>
              </w:rPr>
              <w:t>ры производственной среды. Факторы бытовой (жилой) сред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C24" w:rsidRPr="00E3008F" w:rsidTr="00B60F97">
        <w:trPr>
          <w:trHeight w:val="525"/>
        </w:trPr>
        <w:tc>
          <w:tcPr>
            <w:tcW w:w="22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pct"/>
            <w:vAlign w:val="center"/>
          </w:tcPr>
          <w:p w:rsidR="00C13C24" w:rsidRPr="00B10836" w:rsidRDefault="00C13C24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  <w:b/>
              </w:rPr>
            </w:pPr>
            <w:r w:rsidRPr="00B10836">
              <w:rPr>
                <w:rFonts w:ascii="Times New Roman" w:hAnsi="Times New Roman" w:cs="Times New Roman"/>
                <w:b/>
                <w:bCs/>
              </w:rPr>
              <w:t>Основы физиологии труда и комфортные условия жизнедеятельности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C13C24" w:rsidRPr="00E3008F" w:rsidTr="00B60F97">
        <w:trPr>
          <w:trHeight w:val="78"/>
        </w:trPr>
        <w:tc>
          <w:tcPr>
            <w:tcW w:w="22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E43FD5">
              <w:rPr>
                <w:rFonts w:ascii="Times New Roman" w:hAnsi="Times New Roman" w:cs="Times New Roman"/>
                <w:bCs/>
              </w:rPr>
              <w:t xml:space="preserve"> </w:t>
            </w:r>
            <w:r w:rsidRPr="00E3008F">
              <w:rPr>
                <w:rFonts w:ascii="Times New Roman" w:hAnsi="Times New Roman" w:cs="Times New Roman"/>
              </w:rPr>
              <w:t>Трудовая деятельность человека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Merge w:val="restart"/>
            <w:vAlign w:val="center"/>
          </w:tcPr>
          <w:p w:rsidR="00C13C24" w:rsidRPr="00E3008F" w:rsidRDefault="00E43FD5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C24" w:rsidRPr="00E3008F" w:rsidTr="00B60F97">
        <w:trPr>
          <w:trHeight w:val="86"/>
        </w:trPr>
        <w:tc>
          <w:tcPr>
            <w:tcW w:w="22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C13C24" w:rsidRPr="00E3008F" w:rsidRDefault="00C13C24" w:rsidP="00B60F97">
            <w:pPr>
              <w:tabs>
                <w:tab w:val="left" w:pos="567"/>
              </w:tabs>
              <w:spacing w:after="0" w:line="240" w:lineRule="auto"/>
              <w:ind w:left="-58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>2. Понятие труда как формы деятельности.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C24" w:rsidRPr="00E3008F" w:rsidTr="00B60F97">
        <w:trPr>
          <w:trHeight w:val="401"/>
        </w:trPr>
        <w:tc>
          <w:tcPr>
            <w:tcW w:w="22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3008F">
              <w:rPr>
                <w:rFonts w:ascii="Times New Roman" w:hAnsi="Times New Roman" w:cs="Times New Roman"/>
              </w:rPr>
              <w:t xml:space="preserve"> Энергетические затраты человека на труд. Эргоном</w:t>
            </w:r>
            <w:r w:rsidRPr="00E3008F">
              <w:rPr>
                <w:rFonts w:ascii="Times New Roman" w:hAnsi="Times New Roman" w:cs="Times New Roman"/>
              </w:rPr>
              <w:t>и</w:t>
            </w:r>
            <w:r w:rsidRPr="00E3008F">
              <w:rPr>
                <w:rFonts w:ascii="Times New Roman" w:hAnsi="Times New Roman" w:cs="Times New Roman"/>
              </w:rPr>
              <w:t>ка на рабочем месте и ее воздействие на человека.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C24" w:rsidRPr="00E3008F" w:rsidTr="00B60F97">
        <w:trPr>
          <w:trHeight w:val="60"/>
        </w:trPr>
        <w:tc>
          <w:tcPr>
            <w:tcW w:w="22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pct"/>
            <w:vAlign w:val="center"/>
          </w:tcPr>
          <w:p w:rsidR="00C13C24" w:rsidRPr="00B10836" w:rsidRDefault="00C13C24" w:rsidP="00B60F9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-58"/>
              <w:rPr>
                <w:rFonts w:ascii="Times New Roman" w:hAnsi="Times New Roman" w:cs="Times New Roman"/>
                <w:b/>
              </w:rPr>
            </w:pPr>
            <w:r w:rsidRPr="00B10836">
              <w:rPr>
                <w:rFonts w:ascii="Times New Roman" w:hAnsi="Times New Roman" w:cs="Times New Roman"/>
                <w:b/>
              </w:rPr>
              <w:t>Экологические, природные и социальные опасности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C13C24" w:rsidRPr="00E3008F" w:rsidTr="00B60F97">
        <w:trPr>
          <w:trHeight w:val="188"/>
        </w:trPr>
        <w:tc>
          <w:tcPr>
            <w:tcW w:w="22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C13C24" w:rsidRPr="00E3008F" w:rsidRDefault="00C13C24" w:rsidP="00B60F9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E3008F">
              <w:rPr>
                <w:rFonts w:ascii="Times New Roman" w:hAnsi="Times New Roman" w:cs="Times New Roman"/>
              </w:rPr>
              <w:t>Виды, классификация и причины возникновения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3F93" w:rsidRPr="00E3008F" w:rsidTr="00B60F97">
        <w:trPr>
          <w:trHeight w:val="315"/>
        </w:trPr>
        <w:tc>
          <w:tcPr>
            <w:tcW w:w="224" w:type="pct"/>
            <w:vMerge w:val="restart"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1" w:type="pct"/>
            <w:vAlign w:val="center"/>
          </w:tcPr>
          <w:p w:rsidR="00F63F93" w:rsidRPr="00006A04" w:rsidRDefault="00F63F93" w:rsidP="00B60F9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-58"/>
              <w:rPr>
                <w:rFonts w:ascii="Times New Roman" w:hAnsi="Times New Roman" w:cs="Times New Roman"/>
                <w:b/>
                <w:bCs/>
              </w:rPr>
            </w:pPr>
            <w:r w:rsidRPr="00006A04">
              <w:rPr>
                <w:rFonts w:ascii="Times New Roman" w:hAnsi="Times New Roman" w:cs="Times New Roman"/>
                <w:b/>
              </w:rPr>
              <w:t>Техногенные опасности</w:t>
            </w:r>
          </w:p>
        </w:tc>
        <w:tc>
          <w:tcPr>
            <w:tcW w:w="535" w:type="pct"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F63F93" w:rsidRPr="00E3008F" w:rsidTr="00B60F97">
        <w:trPr>
          <w:trHeight w:val="759"/>
        </w:trPr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3008F">
              <w:rPr>
                <w:rFonts w:ascii="Times New Roman" w:hAnsi="Times New Roman" w:cs="Times New Roman"/>
                <w:bCs/>
              </w:rPr>
              <w:t xml:space="preserve"> Виды и классификация</w:t>
            </w:r>
          </w:p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  <w:r w:rsidRPr="00E3008F">
              <w:rPr>
                <w:rFonts w:ascii="Times New Roman" w:hAnsi="Times New Roman" w:cs="Times New Roman"/>
              </w:rPr>
              <w:t xml:space="preserve"> Виды вредных веществ и их нормирование, способы защиты от </w:t>
            </w:r>
            <w:proofErr w:type="gramStart"/>
            <w:r w:rsidRPr="00E3008F">
              <w:rPr>
                <w:rFonts w:ascii="Times New Roman" w:hAnsi="Times New Roman" w:cs="Times New Roman"/>
              </w:rPr>
              <w:t>ВВ</w:t>
            </w:r>
            <w:proofErr w:type="gramEnd"/>
            <w:r w:rsidRPr="00E3008F">
              <w:rPr>
                <w:rFonts w:ascii="Times New Roman" w:hAnsi="Times New Roman" w:cs="Times New Roman"/>
              </w:rPr>
              <w:t xml:space="preserve"> на производстве.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  <w:vMerge w:val="restar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3F93" w:rsidRPr="00E3008F" w:rsidTr="00B60F97">
        <w:trPr>
          <w:trHeight w:val="1518"/>
        </w:trPr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E43FD5">
              <w:rPr>
                <w:rFonts w:ascii="Times New Roman" w:hAnsi="Times New Roman" w:cs="Times New Roman"/>
                <w:bCs/>
              </w:rPr>
              <w:t xml:space="preserve"> </w:t>
            </w:r>
            <w:r w:rsidRPr="00E3008F">
              <w:rPr>
                <w:rFonts w:ascii="Times New Roman" w:hAnsi="Times New Roman" w:cs="Times New Roman"/>
              </w:rPr>
              <w:t>Акустические и механические колебания, ЭМП и и</w:t>
            </w:r>
            <w:r w:rsidRPr="00E3008F">
              <w:rPr>
                <w:rFonts w:ascii="Times New Roman" w:hAnsi="Times New Roman" w:cs="Times New Roman"/>
              </w:rPr>
              <w:t>о</w:t>
            </w:r>
            <w:r w:rsidRPr="00E3008F">
              <w:rPr>
                <w:rFonts w:ascii="Times New Roman" w:hAnsi="Times New Roman" w:cs="Times New Roman"/>
              </w:rPr>
              <w:t>низирующее излучение.</w:t>
            </w:r>
          </w:p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  <w:r w:rsidRPr="00E3008F">
              <w:rPr>
                <w:rFonts w:ascii="Times New Roman" w:hAnsi="Times New Roman" w:cs="Times New Roman"/>
              </w:rPr>
              <w:t xml:space="preserve"> Шум. Ультразвук, инфразвук, Методы и средства защиты от шумовых воздействий Источники, параме</w:t>
            </w:r>
            <w:r w:rsidRPr="00E3008F">
              <w:rPr>
                <w:rFonts w:ascii="Times New Roman" w:hAnsi="Times New Roman" w:cs="Times New Roman"/>
              </w:rPr>
              <w:t>т</w:t>
            </w:r>
            <w:r w:rsidRPr="00E3008F">
              <w:rPr>
                <w:rFonts w:ascii="Times New Roman" w:hAnsi="Times New Roman" w:cs="Times New Roman"/>
              </w:rPr>
              <w:t>ры, действие вибрации, Методы и средства защиты от вибрационных нагрузок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C24" w:rsidRPr="00E3008F" w:rsidTr="00B60F97">
        <w:tc>
          <w:tcPr>
            <w:tcW w:w="22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1" w:type="pct"/>
            <w:vAlign w:val="center"/>
          </w:tcPr>
          <w:p w:rsidR="00C13C24" w:rsidRPr="00006A04" w:rsidRDefault="00C13C24" w:rsidP="00B60F9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-58"/>
              <w:rPr>
                <w:rFonts w:ascii="Times New Roman" w:hAnsi="Times New Roman" w:cs="Times New Roman"/>
                <w:b/>
              </w:rPr>
            </w:pPr>
            <w:r w:rsidRPr="00006A04">
              <w:rPr>
                <w:rFonts w:ascii="Times New Roman" w:hAnsi="Times New Roman" w:cs="Times New Roman"/>
                <w:b/>
                <w:bCs/>
              </w:rPr>
              <w:t>Защита и ликвидация ЧС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F63F93" w:rsidRPr="00E3008F" w:rsidTr="00B60F97">
        <w:trPr>
          <w:trHeight w:val="1265"/>
        </w:trPr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  <w:b/>
                <w:bCs/>
              </w:rPr>
            </w:pPr>
            <w:r w:rsidRPr="00E3008F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3008F">
              <w:rPr>
                <w:rFonts w:ascii="Times New Roman" w:hAnsi="Times New Roman" w:cs="Times New Roman"/>
                <w:bCs/>
              </w:rPr>
              <w:t xml:space="preserve"> Основы организации по ликвидации ЧС</w:t>
            </w:r>
          </w:p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  <w:b/>
                <w:bCs/>
              </w:rPr>
            </w:pPr>
            <w:r w:rsidRPr="00E3008F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.</w:t>
            </w:r>
            <w:r w:rsidRPr="00E3008F">
              <w:rPr>
                <w:rFonts w:ascii="Times New Roman" w:hAnsi="Times New Roman" w:cs="Times New Roman"/>
              </w:rPr>
              <w:t xml:space="preserve"> Единая государственная система предупреждения и ликвидации ЧС, Режимы функционирования РСЧС, Подготовка населения в области защиты от чрезвыча</w:t>
            </w:r>
            <w:r w:rsidRPr="00E3008F">
              <w:rPr>
                <w:rFonts w:ascii="Times New Roman" w:hAnsi="Times New Roman" w:cs="Times New Roman"/>
              </w:rPr>
              <w:t>й</w:t>
            </w:r>
            <w:r w:rsidRPr="00E3008F">
              <w:rPr>
                <w:rFonts w:ascii="Times New Roman" w:hAnsi="Times New Roman" w:cs="Times New Roman"/>
              </w:rPr>
              <w:t>ных ситуаций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  <w:vMerge w:val="restart"/>
            <w:vAlign w:val="center"/>
          </w:tcPr>
          <w:p w:rsidR="00F63F93" w:rsidRPr="00E3008F" w:rsidRDefault="00E43FD5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3F93" w:rsidRPr="00E3008F" w:rsidTr="00B60F97">
        <w:trPr>
          <w:trHeight w:val="1265"/>
        </w:trPr>
        <w:tc>
          <w:tcPr>
            <w:tcW w:w="224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E3008F">
              <w:rPr>
                <w:rFonts w:ascii="Times New Roman" w:hAnsi="Times New Roman" w:cs="Times New Roman"/>
              </w:rPr>
              <w:t xml:space="preserve"> Защита населения в чрезвычайных ситуациях</w:t>
            </w:r>
          </w:p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  <w:r w:rsidRPr="00E3008F">
              <w:rPr>
                <w:rFonts w:ascii="Times New Roman" w:hAnsi="Times New Roman" w:cs="Times New Roman"/>
              </w:rPr>
              <w:t xml:space="preserve"> Чрезвычайные ситуации, их классификация. </w:t>
            </w:r>
            <w:r w:rsidRPr="00E3008F">
              <w:rPr>
                <w:rFonts w:ascii="Times New Roman" w:hAnsi="Times New Roman" w:cs="Times New Roman"/>
                <w:bCs/>
                <w:iCs/>
              </w:rPr>
              <w:t>Чре</w:t>
            </w:r>
            <w:r w:rsidRPr="00E3008F">
              <w:rPr>
                <w:rFonts w:ascii="Times New Roman" w:hAnsi="Times New Roman" w:cs="Times New Roman"/>
                <w:bCs/>
                <w:iCs/>
              </w:rPr>
              <w:t>з</w:t>
            </w:r>
            <w:r w:rsidRPr="00E3008F">
              <w:rPr>
                <w:rFonts w:ascii="Times New Roman" w:hAnsi="Times New Roman" w:cs="Times New Roman"/>
                <w:bCs/>
                <w:iCs/>
              </w:rPr>
              <w:t>вычайные ситуации техногенного происхождения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spellStart"/>
            <w:r w:rsidRPr="00E3008F">
              <w:rPr>
                <w:rFonts w:ascii="Times New Roman" w:hAnsi="Times New Roman" w:cs="Times New Roman"/>
                <w:bCs/>
              </w:rPr>
              <w:t>Взрыв</w:t>
            </w:r>
            <w:proofErr w:type="gramStart"/>
            <w:r w:rsidRPr="00E3008F">
              <w:rPr>
                <w:rFonts w:ascii="Times New Roman" w:hAnsi="Times New Roman" w:cs="Times New Roman"/>
                <w:bCs/>
              </w:rPr>
              <w:t>о</w:t>
            </w:r>
            <w:proofErr w:type="spellEnd"/>
            <w:r w:rsidRPr="00E3008F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Pr="00E3008F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E3008F">
              <w:rPr>
                <w:rFonts w:ascii="Times New Roman" w:hAnsi="Times New Roman" w:cs="Times New Roman"/>
                <w:bCs/>
              </w:rPr>
              <w:t>пожаробезопасность</w:t>
            </w:r>
            <w:proofErr w:type="spellEnd"/>
            <w:r w:rsidRPr="00E3008F">
              <w:rPr>
                <w:rFonts w:ascii="Times New Roman" w:hAnsi="Times New Roman" w:cs="Times New Roman"/>
                <w:bCs/>
              </w:rPr>
              <w:t xml:space="preserve">. </w:t>
            </w:r>
            <w:r w:rsidRPr="00E3008F">
              <w:rPr>
                <w:rFonts w:ascii="Times New Roman" w:hAnsi="Times New Roman" w:cs="Times New Roman"/>
              </w:rPr>
              <w:t>Химическое заражение окружающей среды, Радиационная безопасность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C24" w:rsidRPr="00E3008F" w:rsidTr="00B60F97">
        <w:trPr>
          <w:trHeight w:val="60"/>
        </w:trPr>
        <w:tc>
          <w:tcPr>
            <w:tcW w:w="22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pct"/>
            <w:vAlign w:val="center"/>
          </w:tcPr>
          <w:p w:rsidR="00C13C24" w:rsidRPr="00006A04" w:rsidRDefault="00C13C24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  <w:b/>
              </w:rPr>
            </w:pPr>
            <w:r w:rsidRPr="00006A04">
              <w:rPr>
                <w:rFonts w:ascii="Times New Roman" w:hAnsi="Times New Roman" w:cs="Times New Roman"/>
                <w:b/>
              </w:rPr>
              <w:t>Первая помощь в ситуациях чрезвычайного хара</w:t>
            </w:r>
            <w:r w:rsidRPr="00006A04">
              <w:rPr>
                <w:rFonts w:ascii="Times New Roman" w:hAnsi="Times New Roman" w:cs="Times New Roman"/>
                <w:b/>
              </w:rPr>
              <w:t>к</w:t>
            </w:r>
            <w:r w:rsidRPr="00006A04">
              <w:rPr>
                <w:rFonts w:ascii="Times New Roman" w:hAnsi="Times New Roman" w:cs="Times New Roman"/>
                <w:b/>
              </w:rPr>
              <w:t>тера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 w:val="restart"/>
            <w:vAlign w:val="center"/>
          </w:tcPr>
          <w:p w:rsidR="00C13C24" w:rsidRPr="00E3008F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F63F93" w:rsidRPr="00E3008F" w:rsidTr="00B60F97">
        <w:trPr>
          <w:trHeight w:val="510"/>
        </w:trPr>
        <w:tc>
          <w:tcPr>
            <w:tcW w:w="224" w:type="pct"/>
            <w:vMerge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E3008F">
              <w:rPr>
                <w:rFonts w:ascii="Times New Roman" w:hAnsi="Times New Roman" w:cs="Times New Roman"/>
                <w:lang w:eastAsia="en-US"/>
              </w:rPr>
              <w:t xml:space="preserve"> Значение первой медицинской помощи при ЧС и пр</w:t>
            </w:r>
            <w:r w:rsidRPr="00E3008F">
              <w:rPr>
                <w:rFonts w:ascii="Times New Roman" w:hAnsi="Times New Roman" w:cs="Times New Roman"/>
                <w:lang w:eastAsia="en-US"/>
              </w:rPr>
              <w:t>а</w:t>
            </w:r>
            <w:r w:rsidRPr="00E3008F">
              <w:rPr>
                <w:rFonts w:ascii="Times New Roman" w:hAnsi="Times New Roman" w:cs="Times New Roman"/>
                <w:lang w:eastAsia="en-US"/>
              </w:rPr>
              <w:t>вила ее оказания</w:t>
            </w:r>
          </w:p>
        </w:tc>
        <w:tc>
          <w:tcPr>
            <w:tcW w:w="535" w:type="pct"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Merge w:val="restart"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4" w:type="pct"/>
            <w:vMerge/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3F93" w:rsidRPr="00E3008F" w:rsidTr="00B60F97">
        <w:trPr>
          <w:trHeight w:val="315"/>
        </w:trPr>
        <w:tc>
          <w:tcPr>
            <w:tcW w:w="224" w:type="pct"/>
            <w:vMerge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  <w:r w:rsidRPr="00E3008F">
              <w:rPr>
                <w:rFonts w:ascii="Times New Roman" w:hAnsi="Times New Roman" w:cs="Times New Roman"/>
                <w:lang w:eastAsia="en-US"/>
              </w:rPr>
              <w:t xml:space="preserve"> Реанимационные мероприятия при терминальных состояниях</w:t>
            </w:r>
          </w:p>
        </w:tc>
        <w:tc>
          <w:tcPr>
            <w:tcW w:w="535" w:type="pct"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vMerge/>
            <w:vAlign w:val="center"/>
          </w:tcPr>
          <w:p w:rsidR="00F63F93" w:rsidRPr="00E3008F" w:rsidRDefault="00F63F93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vAlign w:val="center"/>
          </w:tcPr>
          <w:p w:rsidR="00F63F93" w:rsidRPr="00E3008F" w:rsidRDefault="00F63F93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3C24" w:rsidRPr="00E3008F" w:rsidTr="00B60F97">
        <w:trPr>
          <w:trHeight w:val="315"/>
        </w:trPr>
        <w:tc>
          <w:tcPr>
            <w:tcW w:w="224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pct"/>
            <w:vAlign w:val="center"/>
          </w:tcPr>
          <w:p w:rsidR="00C13C24" w:rsidRPr="00E3008F" w:rsidRDefault="00F63F93" w:rsidP="00B60F97">
            <w:pPr>
              <w:spacing w:after="0" w:line="240" w:lineRule="auto"/>
              <w:ind w:left="-5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535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6" w:type="pct"/>
            <w:vAlign w:val="center"/>
          </w:tcPr>
          <w:p w:rsidR="00C13C24" w:rsidRPr="00E3008F" w:rsidRDefault="00C13C24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4" w:type="pct"/>
            <w:vAlign w:val="center"/>
          </w:tcPr>
          <w:p w:rsidR="00C13C24" w:rsidRDefault="00C13C24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75D1" w:rsidRPr="00E3008F" w:rsidRDefault="00C875D1" w:rsidP="00C521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25C9" w:rsidRPr="00E3008F" w:rsidRDefault="00A525C9" w:rsidP="00C52135">
      <w:pPr>
        <w:pStyle w:val="11"/>
        <w:shd w:val="clear" w:color="auto" w:fill="auto"/>
        <w:tabs>
          <w:tab w:val="left" w:pos="1223"/>
        </w:tabs>
        <w:spacing w:before="0" w:line="240" w:lineRule="auto"/>
        <w:ind w:right="60"/>
        <w:jc w:val="center"/>
        <w:rPr>
          <w:bCs/>
          <w:sz w:val="24"/>
          <w:szCs w:val="24"/>
        </w:rPr>
      </w:pPr>
      <w:r w:rsidRPr="00E3008F">
        <w:rPr>
          <w:b/>
          <w:bCs/>
          <w:sz w:val="28"/>
          <w:szCs w:val="28"/>
        </w:rPr>
        <w:t xml:space="preserve">4.3 Лабораторные </w:t>
      </w:r>
      <w:r w:rsidR="00351A8A" w:rsidRPr="00E3008F">
        <w:rPr>
          <w:b/>
          <w:bCs/>
          <w:sz w:val="28"/>
          <w:szCs w:val="28"/>
        </w:rPr>
        <w:t>работы</w:t>
      </w:r>
      <w:r w:rsidR="005C2486" w:rsidRPr="005C2486">
        <w:rPr>
          <w:bCs/>
          <w:sz w:val="24"/>
          <w:szCs w:val="24"/>
        </w:rPr>
        <w:t xml:space="preserve"> –</w:t>
      </w:r>
      <w:r w:rsidR="00E43FD5">
        <w:rPr>
          <w:bCs/>
          <w:sz w:val="24"/>
          <w:szCs w:val="24"/>
        </w:rPr>
        <w:t xml:space="preserve"> </w:t>
      </w:r>
      <w:r w:rsidR="00C52135" w:rsidRPr="00E3008F">
        <w:rPr>
          <w:bCs/>
          <w:sz w:val="24"/>
          <w:szCs w:val="24"/>
        </w:rPr>
        <w:t>н</w:t>
      </w:r>
      <w:r w:rsidRPr="00E3008F">
        <w:rPr>
          <w:bCs/>
          <w:sz w:val="24"/>
          <w:szCs w:val="24"/>
        </w:rPr>
        <w:t>е предусмотрены</w:t>
      </w:r>
    </w:p>
    <w:p w:rsidR="00C875D1" w:rsidRPr="00E3008F" w:rsidRDefault="00A525C9" w:rsidP="00C52135">
      <w:pPr>
        <w:tabs>
          <w:tab w:val="left" w:pos="5865"/>
        </w:tabs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4.4 Практические занятия</w:t>
      </w:r>
    </w:p>
    <w:p w:rsidR="00C52135" w:rsidRPr="00E3008F" w:rsidRDefault="00C52135" w:rsidP="00C52135">
      <w:pPr>
        <w:tabs>
          <w:tab w:val="left" w:pos="5865"/>
        </w:tabs>
        <w:spacing w:after="0" w:line="240" w:lineRule="auto"/>
        <w:ind w:righ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56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"/>
        <w:gridCol w:w="5333"/>
        <w:gridCol w:w="1022"/>
        <w:gridCol w:w="1022"/>
        <w:gridCol w:w="1568"/>
      </w:tblGrid>
      <w:tr w:rsidR="00E3008F" w:rsidRPr="00E3008F" w:rsidTr="00E3008F">
        <w:trPr>
          <w:trHeight w:val="68"/>
        </w:trPr>
        <w:tc>
          <w:tcPr>
            <w:tcW w:w="616" w:type="dxa"/>
            <w:vMerge w:val="restart"/>
            <w:vAlign w:val="center"/>
          </w:tcPr>
          <w:p w:rsidR="00C875D1" w:rsidRPr="00E3008F" w:rsidRDefault="00C875D1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№ ра</w:t>
            </w:r>
            <w:r w:rsidRPr="00E3008F">
              <w:rPr>
                <w:rFonts w:ascii="Times New Roman" w:hAnsi="Times New Roman" w:cs="Times New Roman"/>
              </w:rPr>
              <w:t>з</w:t>
            </w:r>
            <w:r w:rsidRPr="00E3008F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5333" w:type="dxa"/>
            <w:vMerge w:val="restart"/>
            <w:vAlign w:val="center"/>
          </w:tcPr>
          <w:p w:rsidR="00C875D1" w:rsidRPr="00E3008F" w:rsidRDefault="00C875D1" w:rsidP="00E87FD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Наименование занятия</w:t>
            </w:r>
          </w:p>
        </w:tc>
        <w:tc>
          <w:tcPr>
            <w:tcW w:w="2044" w:type="dxa"/>
            <w:gridSpan w:val="2"/>
            <w:vAlign w:val="center"/>
          </w:tcPr>
          <w:p w:rsidR="00C875D1" w:rsidRPr="00E3008F" w:rsidRDefault="00C875D1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 xml:space="preserve">Объем в часах </w:t>
            </w:r>
          </w:p>
        </w:tc>
        <w:tc>
          <w:tcPr>
            <w:tcW w:w="1568" w:type="dxa"/>
            <w:vMerge w:val="restart"/>
            <w:vAlign w:val="center"/>
          </w:tcPr>
          <w:p w:rsidR="00C875D1" w:rsidRPr="00E3008F" w:rsidRDefault="00C875D1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Формируемые компетенции</w:t>
            </w:r>
          </w:p>
        </w:tc>
      </w:tr>
      <w:tr w:rsidR="00E3008F" w:rsidRPr="00E3008F" w:rsidTr="00E3008F">
        <w:trPr>
          <w:trHeight w:val="285"/>
        </w:trPr>
        <w:tc>
          <w:tcPr>
            <w:tcW w:w="616" w:type="dxa"/>
            <w:vMerge/>
            <w:vAlign w:val="center"/>
          </w:tcPr>
          <w:p w:rsidR="00C875D1" w:rsidRPr="00E3008F" w:rsidRDefault="00C875D1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vMerge/>
            <w:vAlign w:val="center"/>
          </w:tcPr>
          <w:p w:rsidR="00C875D1" w:rsidRPr="00E3008F" w:rsidRDefault="00C875D1" w:rsidP="00E87FD2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C875D1" w:rsidRPr="00E3008F" w:rsidRDefault="00C875D1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1022" w:type="dxa"/>
            <w:vAlign w:val="center"/>
          </w:tcPr>
          <w:p w:rsidR="00C875D1" w:rsidRPr="00E3008F" w:rsidRDefault="00C875D1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1568" w:type="dxa"/>
            <w:vMerge/>
            <w:vAlign w:val="center"/>
          </w:tcPr>
          <w:p w:rsidR="00C875D1" w:rsidRPr="00E3008F" w:rsidRDefault="00C875D1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22C" w:rsidRPr="00E3008F" w:rsidTr="00EC122C"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3" w:type="dxa"/>
          </w:tcPr>
          <w:p w:rsidR="00EC122C" w:rsidRPr="00E3008F" w:rsidRDefault="00EC122C" w:rsidP="00E87FD2">
            <w:pPr>
              <w:pStyle w:val="a3"/>
              <w:spacing w:line="240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Теоретические основы безопасности жизнедеятельн</w:t>
            </w:r>
            <w:r w:rsidRPr="00E3008F">
              <w:rPr>
                <w:rFonts w:ascii="Times New Roman" w:hAnsi="Times New Roman" w:cs="Times New Roman"/>
              </w:rPr>
              <w:t>о</w:t>
            </w:r>
            <w:r w:rsidRPr="00E3008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EC122C" w:rsidRPr="00E3008F" w:rsidTr="00EC122C"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pacing w:line="240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Изучение законодательства РФ в области охраны труда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vMerge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22C" w:rsidRPr="00E3008F" w:rsidTr="00EC122C"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pacing w:line="240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Подготовка и проведение вводного инструктажа и и</w:t>
            </w:r>
            <w:r w:rsidRPr="00E3008F">
              <w:rPr>
                <w:rFonts w:ascii="Times New Roman" w:hAnsi="Times New Roman" w:cs="Times New Roman"/>
              </w:rPr>
              <w:t>н</w:t>
            </w:r>
            <w:r w:rsidRPr="00E3008F">
              <w:rPr>
                <w:rFonts w:ascii="Times New Roman" w:hAnsi="Times New Roman" w:cs="Times New Roman"/>
              </w:rPr>
              <w:t>структажа на рабочем месте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vMerge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22C" w:rsidRPr="00E3008F" w:rsidTr="00EC122C"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  <w:bCs/>
              </w:rPr>
              <w:t>Основы физиологии труда и комфортные условия жизнедеятельности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EC122C" w:rsidRPr="00E3008F" w:rsidTr="00EC122C"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>Исследования помехоустойчивости оператора при п</w:t>
            </w:r>
            <w:r w:rsidRPr="00E3008F">
              <w:rPr>
                <w:rFonts w:ascii="Times New Roman" w:hAnsi="Times New Roman" w:cs="Times New Roman"/>
              </w:rPr>
              <w:t>е</w:t>
            </w:r>
            <w:r w:rsidRPr="00E3008F">
              <w:rPr>
                <w:rFonts w:ascii="Times New Roman" w:hAnsi="Times New Roman" w:cs="Times New Roman"/>
              </w:rPr>
              <w:t>реработке оперативной информации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vMerge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22C" w:rsidRPr="00E3008F" w:rsidTr="00EC122C"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>Техногенные опасности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EC122C" w:rsidRPr="00E3008F" w:rsidTr="00EC122C">
        <w:trPr>
          <w:trHeight w:val="210"/>
        </w:trPr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 xml:space="preserve">Оценка воздействия вредных </w:t>
            </w:r>
            <w:r w:rsidR="00B95286" w:rsidRPr="00E3008F">
              <w:rPr>
                <w:rFonts w:ascii="Times New Roman" w:hAnsi="Times New Roman" w:cs="Times New Roman"/>
              </w:rPr>
              <w:t>веществ, содержащихся</w:t>
            </w:r>
            <w:r w:rsidRPr="00E3008F">
              <w:rPr>
                <w:rFonts w:ascii="Times New Roman" w:hAnsi="Times New Roman" w:cs="Times New Roman"/>
              </w:rPr>
              <w:t xml:space="preserve"> в воздухе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vMerge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22C" w:rsidRPr="00E3008F" w:rsidTr="00EC122C">
        <w:trPr>
          <w:trHeight w:val="225"/>
        </w:trPr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>Тепловое излучение и его параметры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vMerge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22C" w:rsidRPr="00E3008F" w:rsidTr="00EC122C">
        <w:trPr>
          <w:trHeight w:val="255"/>
        </w:trPr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  <w:bCs/>
              </w:rPr>
            </w:pPr>
            <w:r w:rsidRPr="00E3008F">
              <w:rPr>
                <w:rFonts w:ascii="Times New Roman" w:hAnsi="Times New Roman" w:cs="Times New Roman"/>
              </w:rPr>
              <w:t>Средства звукоизоляции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vMerge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22C" w:rsidRPr="00E3008F" w:rsidTr="00EC122C">
        <w:trPr>
          <w:trHeight w:val="270"/>
        </w:trPr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Первая помощь в ситуациях чрезвычайного характера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Merge w:val="restart"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УК-8, УК-10, ПК-3</w:t>
            </w:r>
          </w:p>
        </w:tc>
      </w:tr>
      <w:tr w:rsidR="00EC122C" w:rsidRPr="00E3008F" w:rsidTr="00EC122C">
        <w:trPr>
          <w:trHeight w:val="225"/>
        </w:trPr>
        <w:tc>
          <w:tcPr>
            <w:tcW w:w="616" w:type="dxa"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333" w:type="dxa"/>
            <w:vAlign w:val="center"/>
          </w:tcPr>
          <w:p w:rsidR="00EC122C" w:rsidRPr="00E3008F" w:rsidRDefault="00EC122C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</w:rPr>
            </w:pPr>
            <w:r w:rsidRPr="00E3008F">
              <w:rPr>
                <w:rFonts w:ascii="Times New Roman" w:hAnsi="Times New Roman" w:cs="Times New Roman"/>
              </w:rPr>
              <w:t>Реанимационные мероприятия при терминальных с</w:t>
            </w:r>
            <w:r w:rsidRPr="00E3008F">
              <w:rPr>
                <w:rFonts w:ascii="Times New Roman" w:hAnsi="Times New Roman" w:cs="Times New Roman"/>
              </w:rPr>
              <w:t>о</w:t>
            </w:r>
            <w:r w:rsidRPr="00E3008F">
              <w:rPr>
                <w:rFonts w:ascii="Times New Roman" w:hAnsi="Times New Roman" w:cs="Times New Roman"/>
              </w:rPr>
              <w:t>стояниях</w:t>
            </w:r>
          </w:p>
        </w:tc>
        <w:tc>
          <w:tcPr>
            <w:tcW w:w="1022" w:type="dxa"/>
            <w:vAlign w:val="center"/>
          </w:tcPr>
          <w:p w:rsidR="00EC122C" w:rsidRPr="00E3008F" w:rsidRDefault="00EC122C" w:rsidP="00EC122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2" w:type="dxa"/>
            <w:vMerge/>
            <w:vAlign w:val="center"/>
          </w:tcPr>
          <w:p w:rsidR="00EC122C" w:rsidRPr="00E3008F" w:rsidRDefault="00EC122C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</w:tcPr>
          <w:p w:rsidR="00EC122C" w:rsidRPr="00E3008F" w:rsidRDefault="00EC122C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3F93" w:rsidRPr="00E3008F" w:rsidTr="00B60F97">
        <w:trPr>
          <w:trHeight w:val="225"/>
        </w:trPr>
        <w:tc>
          <w:tcPr>
            <w:tcW w:w="616" w:type="dxa"/>
            <w:vAlign w:val="center"/>
          </w:tcPr>
          <w:p w:rsidR="00F63F93" w:rsidRPr="00E3008F" w:rsidRDefault="00F63F93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3" w:type="dxa"/>
            <w:vAlign w:val="center"/>
          </w:tcPr>
          <w:p w:rsidR="00F63F93" w:rsidRPr="00E3008F" w:rsidRDefault="00F63F93" w:rsidP="00E87FD2">
            <w:pPr>
              <w:pStyle w:val="a3"/>
              <w:shd w:val="clear" w:color="auto" w:fill="FFFFFF"/>
              <w:spacing w:line="240" w:lineRule="auto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22" w:type="dxa"/>
            <w:vAlign w:val="center"/>
          </w:tcPr>
          <w:p w:rsidR="00F63F93" w:rsidRPr="00E3008F" w:rsidRDefault="00F63F93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22" w:type="dxa"/>
            <w:vAlign w:val="center"/>
          </w:tcPr>
          <w:p w:rsidR="00F63F93" w:rsidRPr="00E3008F" w:rsidRDefault="00F63F93" w:rsidP="00E87FD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vAlign w:val="center"/>
          </w:tcPr>
          <w:p w:rsidR="00F63F93" w:rsidRDefault="00F63F93" w:rsidP="00B60F97">
            <w:pPr>
              <w:spacing w:after="0" w:line="240" w:lineRule="auto"/>
              <w:ind w:left="-81" w:right="-5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008F" w:rsidRPr="00E3008F" w:rsidRDefault="00E3008F" w:rsidP="00E87FD2">
      <w:pPr>
        <w:pStyle w:val="11"/>
        <w:shd w:val="clear" w:color="auto" w:fill="auto"/>
        <w:tabs>
          <w:tab w:val="left" w:pos="1223"/>
        </w:tabs>
        <w:spacing w:before="0" w:line="240" w:lineRule="auto"/>
        <w:ind w:right="60" w:firstLine="724"/>
        <w:jc w:val="center"/>
        <w:rPr>
          <w:sz w:val="24"/>
          <w:szCs w:val="24"/>
        </w:rPr>
      </w:pPr>
    </w:p>
    <w:p w:rsidR="00C875D1" w:rsidRPr="00E3008F" w:rsidRDefault="00C875D1" w:rsidP="00E3008F">
      <w:pPr>
        <w:pStyle w:val="11"/>
        <w:shd w:val="clear" w:color="auto" w:fill="auto"/>
        <w:tabs>
          <w:tab w:val="left" w:pos="1223"/>
        </w:tabs>
        <w:spacing w:before="0" w:line="240" w:lineRule="auto"/>
        <w:ind w:right="60"/>
        <w:jc w:val="center"/>
        <w:rPr>
          <w:b/>
          <w:sz w:val="28"/>
          <w:szCs w:val="28"/>
        </w:rPr>
      </w:pPr>
      <w:r w:rsidRPr="00E3008F">
        <w:rPr>
          <w:b/>
          <w:sz w:val="28"/>
          <w:szCs w:val="28"/>
        </w:rPr>
        <w:t>4.5 Самостоятельная раб</w:t>
      </w:r>
      <w:r w:rsidR="00351A8A" w:rsidRPr="00E3008F">
        <w:rPr>
          <w:b/>
          <w:sz w:val="28"/>
          <w:szCs w:val="28"/>
        </w:rPr>
        <w:t>о</w:t>
      </w:r>
      <w:r w:rsidRPr="00E3008F">
        <w:rPr>
          <w:b/>
          <w:sz w:val="28"/>
          <w:szCs w:val="28"/>
        </w:rPr>
        <w:t xml:space="preserve">та </w:t>
      </w:r>
      <w:proofErr w:type="gramStart"/>
      <w:r w:rsidRPr="00E3008F">
        <w:rPr>
          <w:b/>
          <w:sz w:val="28"/>
          <w:szCs w:val="28"/>
        </w:rPr>
        <w:t>обучающихся</w:t>
      </w:r>
      <w:proofErr w:type="gramEnd"/>
    </w:p>
    <w:p w:rsidR="00E3008F" w:rsidRPr="00E3008F" w:rsidRDefault="00E3008F" w:rsidP="00E87FD2">
      <w:pPr>
        <w:pStyle w:val="11"/>
        <w:shd w:val="clear" w:color="auto" w:fill="auto"/>
        <w:tabs>
          <w:tab w:val="left" w:pos="1223"/>
        </w:tabs>
        <w:spacing w:before="0" w:line="240" w:lineRule="auto"/>
        <w:ind w:right="60" w:firstLine="724"/>
        <w:jc w:val="center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4"/>
        <w:gridCol w:w="5436"/>
        <w:gridCol w:w="972"/>
        <w:gridCol w:w="1068"/>
      </w:tblGrid>
      <w:tr w:rsidR="00E3008F" w:rsidRPr="00EC122C" w:rsidTr="00E43FD5">
        <w:trPr>
          <w:trHeight w:val="55"/>
          <w:jc w:val="center"/>
        </w:trPr>
        <w:tc>
          <w:tcPr>
            <w:tcW w:w="1094" w:type="pct"/>
            <w:vMerge w:val="restart"/>
            <w:vAlign w:val="center"/>
          </w:tcPr>
          <w:p w:rsid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lang w:eastAsia="en-US"/>
              </w:rPr>
              <w:t xml:space="preserve">Раздел </w:t>
            </w:r>
          </w:p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lang w:eastAsia="en-US"/>
              </w:rPr>
              <w:t>дисциплины</w:t>
            </w:r>
          </w:p>
        </w:tc>
        <w:tc>
          <w:tcPr>
            <w:tcW w:w="2840" w:type="pct"/>
            <w:vMerge w:val="restart"/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lang w:eastAsia="en-US"/>
              </w:rPr>
              <w:t>Вид самостоятельной работы</w:t>
            </w:r>
          </w:p>
        </w:tc>
        <w:tc>
          <w:tcPr>
            <w:tcW w:w="1067" w:type="pct"/>
            <w:gridSpan w:val="2"/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10" w:firstLine="910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lang w:eastAsia="en-US"/>
              </w:rPr>
              <w:t>Объем часов</w:t>
            </w:r>
          </w:p>
        </w:tc>
      </w:tr>
      <w:tr w:rsidR="00E3008F" w:rsidRPr="00EC122C" w:rsidTr="00E43FD5">
        <w:trPr>
          <w:trHeight w:val="752"/>
          <w:jc w:val="center"/>
        </w:trPr>
        <w:tc>
          <w:tcPr>
            <w:tcW w:w="1094" w:type="pct"/>
            <w:vMerge/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0" w:type="pct"/>
            <w:vMerge/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8" w:type="pct"/>
            <w:vAlign w:val="center"/>
          </w:tcPr>
          <w:p w:rsidR="00C875D1" w:rsidRPr="00EC122C" w:rsidRDefault="00C875D1" w:rsidP="00EC122C">
            <w:pPr>
              <w:spacing w:after="0" w:line="240" w:lineRule="auto"/>
              <w:ind w:left="-89" w:right="-109"/>
              <w:jc w:val="center"/>
              <w:rPr>
                <w:rFonts w:ascii="Times New Roman" w:hAnsi="Times New Roman" w:cs="Times New Roman"/>
              </w:rPr>
            </w:pPr>
            <w:r w:rsidRPr="00EC122C"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559" w:type="pct"/>
            <w:vAlign w:val="center"/>
          </w:tcPr>
          <w:p w:rsidR="00C875D1" w:rsidRPr="00EC122C" w:rsidRDefault="00C875D1" w:rsidP="00EC122C">
            <w:pPr>
              <w:spacing w:after="0" w:line="240" w:lineRule="auto"/>
              <w:ind w:left="-89" w:right="-109"/>
              <w:jc w:val="center"/>
              <w:rPr>
                <w:rFonts w:ascii="Times New Roman" w:hAnsi="Times New Roman" w:cs="Times New Roman"/>
              </w:rPr>
            </w:pPr>
            <w:r w:rsidRPr="00EC122C">
              <w:rPr>
                <w:rFonts w:ascii="Times New Roman" w:hAnsi="Times New Roman" w:cs="Times New Roman"/>
              </w:rPr>
              <w:t>заочная форма обучения</w:t>
            </w:r>
          </w:p>
        </w:tc>
      </w:tr>
      <w:tr w:rsidR="00E06B7A" w:rsidRPr="00EC122C" w:rsidTr="00E43FD5">
        <w:trPr>
          <w:jc w:val="center"/>
        </w:trPr>
        <w:tc>
          <w:tcPr>
            <w:tcW w:w="1094" w:type="pct"/>
            <w:vMerge w:val="restar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Раздел 1. Теорет</w:t>
            </w:r>
            <w:r w:rsidRPr="00EC122C">
              <w:rPr>
                <w:rFonts w:ascii="Times New Roman" w:hAnsi="Times New Roman" w:cs="Times New Roman"/>
              </w:rPr>
              <w:t>и</w:t>
            </w:r>
            <w:r w:rsidRPr="00EC122C">
              <w:rPr>
                <w:rFonts w:ascii="Times New Roman" w:hAnsi="Times New Roman" w:cs="Times New Roman"/>
              </w:rPr>
              <w:t>ческие основы безопасности жи</w:t>
            </w:r>
            <w:r w:rsidRPr="00EC122C">
              <w:rPr>
                <w:rFonts w:ascii="Times New Roman" w:hAnsi="Times New Roman" w:cs="Times New Roman"/>
              </w:rPr>
              <w:t>з</w:t>
            </w:r>
            <w:r w:rsidRPr="00EC122C">
              <w:rPr>
                <w:rFonts w:ascii="Times New Roman" w:hAnsi="Times New Roman" w:cs="Times New Roman"/>
              </w:rPr>
              <w:t>недеятельности</w:t>
            </w:r>
          </w:p>
        </w:tc>
        <w:tc>
          <w:tcPr>
            <w:tcW w:w="2840" w:type="pct"/>
            <w:vAlign w:val="center"/>
          </w:tcPr>
          <w:p w:rsidR="00E06B7A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проработка учебного материала по дисциплине (ко</w:t>
            </w:r>
            <w:r w:rsidRPr="00EC122C">
              <w:rPr>
                <w:rFonts w:ascii="Times New Roman" w:hAnsi="Times New Roman" w:cs="Times New Roman"/>
              </w:rPr>
              <w:t>н</w:t>
            </w:r>
            <w:r w:rsidRPr="00EC122C">
              <w:rPr>
                <w:rFonts w:ascii="Times New Roman" w:hAnsi="Times New Roman" w:cs="Times New Roman"/>
              </w:rPr>
              <w:t>спектов лекций, учебников, материалов сетевых ресу</w:t>
            </w:r>
            <w:r w:rsidRPr="00EC122C">
              <w:rPr>
                <w:rFonts w:ascii="Times New Roman" w:hAnsi="Times New Roman" w:cs="Times New Roman"/>
              </w:rPr>
              <w:t>р</w:t>
            </w:r>
            <w:r w:rsidRPr="00EC122C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508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559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E06B7A" w:rsidRPr="00EC122C" w:rsidTr="00E43FD5">
        <w:trPr>
          <w:jc w:val="center"/>
        </w:trPr>
        <w:tc>
          <w:tcPr>
            <w:tcW w:w="1094" w:type="pct"/>
            <w:vMerge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0" w:type="pct"/>
            <w:vAlign w:val="center"/>
          </w:tcPr>
          <w:p w:rsidR="00E06B7A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подготовка к практическим занятиям, защите реферата</w:t>
            </w:r>
          </w:p>
        </w:tc>
        <w:tc>
          <w:tcPr>
            <w:tcW w:w="508" w:type="pct"/>
            <w:vAlign w:val="center"/>
          </w:tcPr>
          <w:p w:rsidR="00E06B7A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E06B7A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E06B7A" w:rsidRPr="00EC122C" w:rsidTr="00E43FD5">
        <w:trPr>
          <w:jc w:val="center"/>
        </w:trPr>
        <w:tc>
          <w:tcPr>
            <w:tcW w:w="1094" w:type="pct"/>
            <w:vMerge w:val="restar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</w:rPr>
              <w:t>Раздел 2. Основы физиологии труда и комфортные усл</w:t>
            </w:r>
            <w:r w:rsidRPr="00EC122C">
              <w:rPr>
                <w:rFonts w:ascii="Times New Roman" w:hAnsi="Times New Roman" w:cs="Times New Roman"/>
                <w:bCs/>
              </w:rPr>
              <w:t>о</w:t>
            </w:r>
            <w:r w:rsidRPr="00EC122C">
              <w:rPr>
                <w:rFonts w:ascii="Times New Roman" w:hAnsi="Times New Roman" w:cs="Times New Roman"/>
                <w:bCs/>
              </w:rPr>
              <w:t>вия жизнедеятел</w:t>
            </w:r>
            <w:r w:rsidRPr="00EC122C">
              <w:rPr>
                <w:rFonts w:ascii="Times New Roman" w:hAnsi="Times New Roman" w:cs="Times New Roman"/>
                <w:bCs/>
              </w:rPr>
              <w:t>ь</w:t>
            </w:r>
            <w:r w:rsidRPr="00EC122C">
              <w:rPr>
                <w:rFonts w:ascii="Times New Roman" w:hAnsi="Times New Roman" w:cs="Times New Roman"/>
                <w:bCs/>
              </w:rPr>
              <w:t>ности</w:t>
            </w:r>
          </w:p>
        </w:tc>
        <w:tc>
          <w:tcPr>
            <w:tcW w:w="2840" w:type="pct"/>
            <w:vAlign w:val="center"/>
          </w:tcPr>
          <w:p w:rsidR="00E06B7A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проработка учебного материала по дисциплине (ко</w:t>
            </w:r>
            <w:r w:rsidRPr="00EC122C">
              <w:rPr>
                <w:rFonts w:ascii="Times New Roman" w:hAnsi="Times New Roman" w:cs="Times New Roman"/>
              </w:rPr>
              <w:t>н</w:t>
            </w:r>
            <w:r w:rsidRPr="00EC122C">
              <w:rPr>
                <w:rFonts w:ascii="Times New Roman" w:hAnsi="Times New Roman" w:cs="Times New Roman"/>
              </w:rPr>
              <w:t>спектов лекций, учебников, материалов сетевых ресу</w:t>
            </w:r>
            <w:r w:rsidRPr="00EC122C">
              <w:rPr>
                <w:rFonts w:ascii="Times New Roman" w:hAnsi="Times New Roman" w:cs="Times New Roman"/>
              </w:rPr>
              <w:t>р</w:t>
            </w:r>
            <w:r w:rsidRPr="00EC122C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508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559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E06B7A" w:rsidRPr="00EC122C" w:rsidTr="00E43FD5">
        <w:trPr>
          <w:jc w:val="center"/>
        </w:trPr>
        <w:tc>
          <w:tcPr>
            <w:tcW w:w="1094" w:type="pct"/>
            <w:vMerge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0" w:type="pct"/>
            <w:vAlign w:val="center"/>
          </w:tcPr>
          <w:p w:rsidR="00E06B7A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подготовка к практическим занятиям, защите реферата</w:t>
            </w:r>
          </w:p>
        </w:tc>
        <w:tc>
          <w:tcPr>
            <w:tcW w:w="508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E06B7A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E06B7A" w:rsidRPr="00EC122C" w:rsidTr="00E43FD5">
        <w:trPr>
          <w:jc w:val="center"/>
        </w:trPr>
        <w:tc>
          <w:tcPr>
            <w:tcW w:w="1094" w:type="pct"/>
            <w:vMerge w:val="restar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</w:rPr>
              <w:t xml:space="preserve">Раздел 3. </w:t>
            </w:r>
            <w:r w:rsidRPr="00EC122C">
              <w:rPr>
                <w:rFonts w:ascii="Times New Roman" w:hAnsi="Times New Roman" w:cs="Times New Roman"/>
              </w:rPr>
              <w:t>Эколог</w:t>
            </w:r>
            <w:r w:rsidRPr="00EC122C">
              <w:rPr>
                <w:rFonts w:ascii="Times New Roman" w:hAnsi="Times New Roman" w:cs="Times New Roman"/>
              </w:rPr>
              <w:t>и</w:t>
            </w:r>
            <w:r w:rsidRPr="00EC122C">
              <w:rPr>
                <w:rFonts w:ascii="Times New Roman" w:hAnsi="Times New Roman" w:cs="Times New Roman"/>
              </w:rPr>
              <w:t>ческие, природные и социальные опасности</w:t>
            </w:r>
          </w:p>
        </w:tc>
        <w:tc>
          <w:tcPr>
            <w:tcW w:w="2840" w:type="pct"/>
            <w:vAlign w:val="center"/>
          </w:tcPr>
          <w:p w:rsidR="00E06B7A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проработка учебного материала по дисциплине (ко</w:t>
            </w:r>
            <w:r w:rsidRPr="00EC122C">
              <w:rPr>
                <w:rFonts w:ascii="Times New Roman" w:hAnsi="Times New Roman" w:cs="Times New Roman"/>
              </w:rPr>
              <w:t>н</w:t>
            </w:r>
            <w:r w:rsidRPr="00EC122C">
              <w:rPr>
                <w:rFonts w:ascii="Times New Roman" w:hAnsi="Times New Roman" w:cs="Times New Roman"/>
              </w:rPr>
              <w:t>спектов лекций, учебников, материалов сетевых ресу</w:t>
            </w:r>
            <w:r w:rsidRPr="00EC122C">
              <w:rPr>
                <w:rFonts w:ascii="Times New Roman" w:hAnsi="Times New Roman" w:cs="Times New Roman"/>
              </w:rPr>
              <w:t>р</w:t>
            </w:r>
            <w:r w:rsidRPr="00EC122C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508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559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E06B7A" w:rsidRPr="00EC122C" w:rsidTr="00E43FD5">
        <w:trPr>
          <w:jc w:val="center"/>
        </w:trPr>
        <w:tc>
          <w:tcPr>
            <w:tcW w:w="1094" w:type="pct"/>
            <w:vMerge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0" w:type="pct"/>
            <w:vAlign w:val="center"/>
          </w:tcPr>
          <w:p w:rsidR="00E06B7A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подготовка к практическим занятиям, защите реферата</w:t>
            </w:r>
          </w:p>
        </w:tc>
        <w:tc>
          <w:tcPr>
            <w:tcW w:w="508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E06B7A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E06B7A" w:rsidRPr="00EC122C" w:rsidTr="00E43FD5">
        <w:trPr>
          <w:jc w:val="center"/>
        </w:trPr>
        <w:tc>
          <w:tcPr>
            <w:tcW w:w="1094" w:type="pct"/>
            <w:vMerge w:val="restar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Раздел 4. Техн</w:t>
            </w:r>
            <w:r w:rsidRPr="00EC122C">
              <w:rPr>
                <w:rFonts w:ascii="Times New Roman" w:hAnsi="Times New Roman" w:cs="Times New Roman"/>
              </w:rPr>
              <w:t>о</w:t>
            </w:r>
            <w:r w:rsidRPr="00EC122C">
              <w:rPr>
                <w:rFonts w:ascii="Times New Roman" w:hAnsi="Times New Roman" w:cs="Times New Roman"/>
              </w:rPr>
              <w:t>генные опасности</w:t>
            </w:r>
          </w:p>
        </w:tc>
        <w:tc>
          <w:tcPr>
            <w:tcW w:w="2840" w:type="pct"/>
            <w:vAlign w:val="center"/>
          </w:tcPr>
          <w:p w:rsidR="00E06B7A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проработка учебного материала по дисциплине (ко</w:t>
            </w:r>
            <w:r w:rsidRPr="00EC122C">
              <w:rPr>
                <w:rFonts w:ascii="Times New Roman" w:hAnsi="Times New Roman" w:cs="Times New Roman"/>
              </w:rPr>
              <w:t>н</w:t>
            </w:r>
            <w:r w:rsidRPr="00EC122C">
              <w:rPr>
                <w:rFonts w:ascii="Times New Roman" w:hAnsi="Times New Roman" w:cs="Times New Roman"/>
              </w:rPr>
              <w:t>спектов лекций, учебников, материалов сетевых ресу</w:t>
            </w:r>
            <w:r w:rsidRPr="00EC122C">
              <w:rPr>
                <w:rFonts w:ascii="Times New Roman" w:hAnsi="Times New Roman" w:cs="Times New Roman"/>
              </w:rPr>
              <w:t>р</w:t>
            </w:r>
            <w:r w:rsidRPr="00EC122C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508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559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E06B7A" w:rsidRPr="00EC122C" w:rsidTr="00E43FD5">
        <w:trPr>
          <w:jc w:val="center"/>
        </w:trPr>
        <w:tc>
          <w:tcPr>
            <w:tcW w:w="1094" w:type="pct"/>
            <w:vMerge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0" w:type="pct"/>
            <w:vAlign w:val="center"/>
          </w:tcPr>
          <w:p w:rsidR="00E06B7A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подготовка к практическим занятиям, защите реферата</w:t>
            </w:r>
          </w:p>
        </w:tc>
        <w:tc>
          <w:tcPr>
            <w:tcW w:w="508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E06B7A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E3008F" w:rsidRPr="00EC122C" w:rsidTr="00E43FD5">
        <w:trPr>
          <w:jc w:val="center"/>
        </w:trPr>
        <w:tc>
          <w:tcPr>
            <w:tcW w:w="1094" w:type="pct"/>
            <w:vMerge w:val="restart"/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</w:rPr>
              <w:t>Раздел 5</w:t>
            </w:r>
            <w:r w:rsidR="00E06B7A" w:rsidRPr="00EC122C">
              <w:rPr>
                <w:rFonts w:ascii="Times New Roman" w:hAnsi="Times New Roman" w:cs="Times New Roman"/>
                <w:bCs/>
              </w:rPr>
              <w:t>.</w:t>
            </w:r>
            <w:r w:rsidRPr="00EC122C">
              <w:rPr>
                <w:rFonts w:ascii="Times New Roman" w:hAnsi="Times New Roman" w:cs="Times New Roman"/>
                <w:bCs/>
              </w:rPr>
              <w:t xml:space="preserve"> Защита и ликвидация ЧС</w:t>
            </w:r>
          </w:p>
        </w:tc>
        <w:tc>
          <w:tcPr>
            <w:tcW w:w="2840" w:type="pct"/>
            <w:vAlign w:val="center"/>
          </w:tcPr>
          <w:p w:rsidR="00C875D1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проработка учебного материала по дисциплине (ко</w:t>
            </w:r>
            <w:r w:rsidRPr="00EC122C">
              <w:rPr>
                <w:rFonts w:ascii="Times New Roman" w:hAnsi="Times New Roman" w:cs="Times New Roman"/>
              </w:rPr>
              <w:t>н</w:t>
            </w:r>
            <w:r w:rsidRPr="00EC122C">
              <w:rPr>
                <w:rFonts w:ascii="Times New Roman" w:hAnsi="Times New Roman" w:cs="Times New Roman"/>
              </w:rPr>
              <w:t>спектов лекций, учебников, материалов сетевых ресу</w:t>
            </w:r>
            <w:r w:rsidRPr="00EC122C">
              <w:rPr>
                <w:rFonts w:ascii="Times New Roman" w:hAnsi="Times New Roman" w:cs="Times New Roman"/>
              </w:rPr>
              <w:t>р</w:t>
            </w:r>
            <w:r w:rsidRPr="00EC122C">
              <w:rPr>
                <w:rFonts w:ascii="Times New Roman" w:hAnsi="Times New Roman" w:cs="Times New Roman"/>
              </w:rPr>
              <w:t>сов)</w:t>
            </w:r>
          </w:p>
        </w:tc>
        <w:tc>
          <w:tcPr>
            <w:tcW w:w="508" w:type="pct"/>
            <w:vAlign w:val="center"/>
          </w:tcPr>
          <w:p w:rsidR="00C875D1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559" w:type="pct"/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E3008F" w:rsidRPr="00EC122C" w:rsidTr="00E43FD5">
        <w:trPr>
          <w:jc w:val="center"/>
        </w:trPr>
        <w:tc>
          <w:tcPr>
            <w:tcW w:w="1094" w:type="pct"/>
            <w:vMerge/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0" w:type="pct"/>
            <w:vAlign w:val="center"/>
          </w:tcPr>
          <w:p w:rsidR="00C875D1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t>подготовка к практическим занятиям, защите реферата</w:t>
            </w:r>
          </w:p>
        </w:tc>
        <w:tc>
          <w:tcPr>
            <w:tcW w:w="508" w:type="pct"/>
            <w:vAlign w:val="center"/>
          </w:tcPr>
          <w:p w:rsidR="00C875D1" w:rsidRPr="00EC122C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C875D1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E3008F" w:rsidRPr="00EC122C" w:rsidTr="00E43FD5">
        <w:trPr>
          <w:trHeight w:val="405"/>
          <w:jc w:val="center"/>
        </w:trPr>
        <w:tc>
          <w:tcPr>
            <w:tcW w:w="1094" w:type="pct"/>
            <w:vMerge/>
            <w:tcBorders>
              <w:bottom w:val="single" w:sz="4" w:space="0" w:color="auto"/>
            </w:tcBorders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0" w:type="pct"/>
            <w:tcBorders>
              <w:bottom w:val="single" w:sz="4" w:space="0" w:color="auto"/>
            </w:tcBorders>
            <w:vAlign w:val="center"/>
          </w:tcPr>
          <w:p w:rsidR="00C875D1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lang w:eastAsia="en-US"/>
              </w:rPr>
              <w:t>т</w:t>
            </w:r>
            <w:r w:rsidR="00C875D1" w:rsidRPr="00EC122C">
              <w:rPr>
                <w:rFonts w:ascii="Times New Roman" w:hAnsi="Times New Roman" w:cs="Times New Roman"/>
                <w:lang w:eastAsia="en-US"/>
              </w:rPr>
              <w:t>ренажер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C875D1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C875D1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</w:tr>
      <w:tr w:rsidR="00E3008F" w:rsidRPr="00EC122C" w:rsidTr="00E43FD5">
        <w:trPr>
          <w:trHeight w:val="132"/>
          <w:jc w:val="center"/>
        </w:trPr>
        <w:tc>
          <w:tcPr>
            <w:tcW w:w="1094" w:type="pct"/>
            <w:vMerge w:val="restart"/>
            <w:tcBorders>
              <w:top w:val="single" w:sz="4" w:space="0" w:color="auto"/>
            </w:tcBorders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</w:rPr>
              <w:t>Раздел 6.</w:t>
            </w:r>
            <w:r w:rsidRPr="00EC122C">
              <w:rPr>
                <w:rFonts w:ascii="Times New Roman" w:hAnsi="Times New Roman" w:cs="Times New Roman"/>
              </w:rPr>
              <w:t xml:space="preserve"> Первая помощь в ситуац</w:t>
            </w:r>
            <w:r w:rsidRPr="00EC122C">
              <w:rPr>
                <w:rFonts w:ascii="Times New Roman" w:hAnsi="Times New Roman" w:cs="Times New Roman"/>
              </w:rPr>
              <w:t>и</w:t>
            </w:r>
            <w:r w:rsidRPr="00EC122C">
              <w:rPr>
                <w:rFonts w:ascii="Times New Roman" w:hAnsi="Times New Roman" w:cs="Times New Roman"/>
              </w:rPr>
              <w:lastRenderedPageBreak/>
              <w:t>ях чрезвычайного характера</w:t>
            </w:r>
          </w:p>
        </w:tc>
        <w:tc>
          <w:tcPr>
            <w:tcW w:w="28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5D1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</w:rPr>
              <w:lastRenderedPageBreak/>
              <w:t>проработка учебного материала по дисциплине (ко</w:t>
            </w:r>
            <w:r w:rsidRPr="00EC122C">
              <w:rPr>
                <w:rFonts w:ascii="Times New Roman" w:hAnsi="Times New Roman" w:cs="Times New Roman"/>
              </w:rPr>
              <w:t>н</w:t>
            </w:r>
            <w:r w:rsidRPr="00EC122C">
              <w:rPr>
                <w:rFonts w:ascii="Times New Roman" w:hAnsi="Times New Roman" w:cs="Times New Roman"/>
              </w:rPr>
              <w:t>спектов лекций, учебников, материалов сетевых ресу</w:t>
            </w:r>
            <w:r w:rsidRPr="00EC122C">
              <w:rPr>
                <w:rFonts w:ascii="Times New Roman" w:hAnsi="Times New Roman" w:cs="Times New Roman"/>
              </w:rPr>
              <w:t>р</w:t>
            </w:r>
            <w:r w:rsidRPr="00EC122C">
              <w:rPr>
                <w:rFonts w:ascii="Times New Roman" w:hAnsi="Times New Roman" w:cs="Times New Roman"/>
              </w:rPr>
              <w:lastRenderedPageBreak/>
              <w:t>сов)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5D1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8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</w:tr>
      <w:tr w:rsidR="00E3008F" w:rsidRPr="00EC122C" w:rsidTr="00E43FD5">
        <w:trPr>
          <w:trHeight w:val="135"/>
          <w:jc w:val="center"/>
        </w:trPr>
        <w:tc>
          <w:tcPr>
            <w:tcW w:w="1094" w:type="pct"/>
            <w:vMerge/>
            <w:vAlign w:val="center"/>
          </w:tcPr>
          <w:p w:rsidR="00C875D1" w:rsidRPr="00EC122C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0" w:type="pct"/>
            <w:tcBorders>
              <w:top w:val="single" w:sz="4" w:space="0" w:color="auto"/>
            </w:tcBorders>
            <w:vAlign w:val="center"/>
          </w:tcPr>
          <w:p w:rsidR="00C875D1" w:rsidRPr="00EC122C" w:rsidRDefault="00E06B7A" w:rsidP="00E43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34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EC122C">
              <w:rPr>
                <w:rFonts w:ascii="Times New Roman" w:hAnsi="Times New Roman" w:cs="Times New Roman"/>
                <w:lang w:eastAsia="en-US"/>
              </w:rPr>
              <w:t>т</w:t>
            </w:r>
            <w:r w:rsidR="00C875D1" w:rsidRPr="00EC122C">
              <w:rPr>
                <w:rFonts w:ascii="Times New Roman" w:hAnsi="Times New Roman" w:cs="Times New Roman"/>
                <w:lang w:eastAsia="en-US"/>
              </w:rPr>
              <w:t>ренажёр</w:t>
            </w:r>
          </w:p>
        </w:tc>
        <w:tc>
          <w:tcPr>
            <w:tcW w:w="508" w:type="pct"/>
            <w:tcBorders>
              <w:top w:val="single" w:sz="4" w:space="0" w:color="auto"/>
            </w:tcBorders>
            <w:vAlign w:val="center"/>
          </w:tcPr>
          <w:p w:rsidR="00C875D1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</w:tcBorders>
            <w:vAlign w:val="center"/>
          </w:tcPr>
          <w:p w:rsidR="00C875D1" w:rsidRPr="00EC122C" w:rsidRDefault="00B10836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EC122C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</w:tr>
      <w:tr w:rsidR="00E3008F" w:rsidRPr="00B60F97" w:rsidTr="00E43FD5">
        <w:trPr>
          <w:trHeight w:val="65"/>
          <w:jc w:val="center"/>
        </w:trPr>
        <w:tc>
          <w:tcPr>
            <w:tcW w:w="3933" w:type="pct"/>
            <w:gridSpan w:val="2"/>
            <w:vAlign w:val="center"/>
          </w:tcPr>
          <w:p w:rsidR="00C875D1" w:rsidRPr="00B60F97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B60F97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508" w:type="pct"/>
            <w:vAlign w:val="center"/>
          </w:tcPr>
          <w:p w:rsidR="00C875D1" w:rsidRPr="00B60F97" w:rsidRDefault="00E06B7A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B60F97">
              <w:rPr>
                <w:rFonts w:ascii="Times New Roman" w:hAnsi="Times New Roman" w:cs="Times New Roman"/>
                <w:bCs/>
                <w:lang w:eastAsia="en-US"/>
              </w:rPr>
              <w:t>76</w:t>
            </w:r>
          </w:p>
        </w:tc>
        <w:tc>
          <w:tcPr>
            <w:tcW w:w="559" w:type="pct"/>
            <w:vAlign w:val="center"/>
          </w:tcPr>
          <w:p w:rsidR="00C875D1" w:rsidRPr="00B60F97" w:rsidRDefault="00C875D1" w:rsidP="00EC12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9" w:right="-109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B60F97">
              <w:rPr>
                <w:rFonts w:ascii="Times New Roman" w:hAnsi="Times New Roman" w:cs="Times New Roman"/>
                <w:bCs/>
                <w:lang w:eastAsia="en-US"/>
              </w:rPr>
              <w:t>92</w:t>
            </w:r>
          </w:p>
        </w:tc>
      </w:tr>
    </w:tbl>
    <w:p w:rsidR="00E3008F" w:rsidRDefault="00E3008F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8F">
        <w:rPr>
          <w:rFonts w:ascii="Times New Roman" w:hAnsi="Times New Roman" w:cs="Times New Roman"/>
          <w:b/>
          <w:sz w:val="24"/>
          <w:szCs w:val="24"/>
        </w:rPr>
        <w:t>Перечень методического обеспечения для самостоятельной работы по дисци</w:t>
      </w:r>
      <w:r w:rsidRPr="00E3008F">
        <w:rPr>
          <w:rFonts w:ascii="Times New Roman" w:hAnsi="Times New Roman" w:cs="Times New Roman"/>
          <w:b/>
          <w:sz w:val="24"/>
          <w:szCs w:val="24"/>
        </w:rPr>
        <w:t>п</w:t>
      </w:r>
      <w:r w:rsidRPr="00E3008F">
        <w:rPr>
          <w:rFonts w:ascii="Times New Roman" w:hAnsi="Times New Roman" w:cs="Times New Roman"/>
          <w:b/>
          <w:sz w:val="24"/>
          <w:szCs w:val="24"/>
        </w:rPr>
        <w:t>лине (модулю):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1. </w:t>
      </w:r>
      <w:r w:rsidR="00E3008F">
        <w:rPr>
          <w:rFonts w:ascii="Times New Roman" w:hAnsi="Times New Roman" w:cs="Times New Roman"/>
          <w:sz w:val="24"/>
          <w:szCs w:val="24"/>
        </w:rPr>
        <w:t>Щ</w:t>
      </w:r>
      <w:r w:rsidRPr="00E3008F">
        <w:rPr>
          <w:rFonts w:ascii="Times New Roman" w:hAnsi="Times New Roman" w:cs="Times New Roman"/>
          <w:sz w:val="24"/>
          <w:szCs w:val="24"/>
        </w:rPr>
        <w:t xml:space="preserve">ербаков С.Ю.,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В.Б., Методические рекомендации </w:t>
      </w:r>
      <w:r w:rsidR="00DF0FC9" w:rsidRPr="00E3008F">
        <w:rPr>
          <w:rFonts w:ascii="Times New Roman" w:hAnsi="Times New Roman" w:cs="Times New Roman"/>
          <w:sz w:val="24"/>
          <w:szCs w:val="24"/>
        </w:rPr>
        <w:t>по организации с</w:t>
      </w:r>
      <w:r w:rsidR="00DF0FC9" w:rsidRPr="00E3008F">
        <w:rPr>
          <w:rFonts w:ascii="Times New Roman" w:hAnsi="Times New Roman" w:cs="Times New Roman"/>
          <w:sz w:val="24"/>
          <w:szCs w:val="24"/>
        </w:rPr>
        <w:t>а</w:t>
      </w:r>
      <w:r w:rsidR="00DF0FC9" w:rsidRPr="00E3008F">
        <w:rPr>
          <w:rFonts w:ascii="Times New Roman" w:hAnsi="Times New Roman" w:cs="Times New Roman"/>
          <w:sz w:val="24"/>
          <w:szCs w:val="24"/>
        </w:rPr>
        <w:t xml:space="preserve">мостоятельной работы </w:t>
      </w:r>
      <w:r w:rsidRPr="00E3008F">
        <w:rPr>
          <w:rFonts w:ascii="Times New Roman" w:hAnsi="Times New Roman" w:cs="Times New Roman"/>
          <w:sz w:val="24"/>
          <w:szCs w:val="24"/>
        </w:rPr>
        <w:t xml:space="preserve">для студентов по направлениям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и магистратуры</w:t>
      </w:r>
      <w:r w:rsidR="00E43FD5">
        <w:rPr>
          <w:rFonts w:ascii="Times New Roman" w:hAnsi="Times New Roman" w:cs="Times New Roman"/>
          <w:sz w:val="24"/>
          <w:szCs w:val="24"/>
        </w:rPr>
        <w:t>,</w:t>
      </w:r>
      <w:r w:rsidRPr="00E3008F">
        <w:rPr>
          <w:rFonts w:ascii="Times New Roman" w:hAnsi="Times New Roman" w:cs="Times New Roman"/>
          <w:sz w:val="24"/>
          <w:szCs w:val="24"/>
        </w:rPr>
        <w:t xml:space="preserve"> </w:t>
      </w:r>
      <w:r w:rsidR="004D6624" w:rsidRPr="004D6624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DF0FC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43F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2. Калинин В.С. Методические указания для выполнения контрольной работы для студентов по направлениям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E43FD5">
        <w:rPr>
          <w:rFonts w:ascii="Times New Roman" w:hAnsi="Times New Roman" w:cs="Times New Roman"/>
          <w:sz w:val="24"/>
          <w:szCs w:val="24"/>
        </w:rPr>
        <w:t>, 202</w:t>
      </w:r>
      <w:r w:rsidR="00DF0FC9">
        <w:rPr>
          <w:rFonts w:ascii="Times New Roman" w:hAnsi="Times New Roman" w:cs="Times New Roman"/>
          <w:sz w:val="24"/>
          <w:szCs w:val="24"/>
        </w:rPr>
        <w:t>4</w:t>
      </w:r>
      <w:r w:rsidR="00E43FD5">
        <w:rPr>
          <w:rFonts w:ascii="Times New Roman" w:hAnsi="Times New Roman" w:cs="Times New Roman"/>
          <w:sz w:val="24"/>
          <w:szCs w:val="24"/>
        </w:rPr>
        <w:t>.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3. Щербаков С.Ю.,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В.Б., Калинин В.С Методические указания для сам</w:t>
      </w:r>
      <w:r w:rsidRPr="00E3008F">
        <w:rPr>
          <w:rFonts w:ascii="Times New Roman" w:hAnsi="Times New Roman" w:cs="Times New Roman"/>
          <w:sz w:val="24"/>
          <w:szCs w:val="24"/>
        </w:rPr>
        <w:t>о</w:t>
      </w:r>
      <w:r w:rsidRPr="00E3008F">
        <w:rPr>
          <w:rFonts w:ascii="Times New Roman" w:hAnsi="Times New Roman" w:cs="Times New Roman"/>
          <w:sz w:val="24"/>
          <w:szCs w:val="24"/>
        </w:rPr>
        <w:t>стоятельной работы «Оказание первой доврачебной помощи на тренажер сердечно-</w:t>
      </w:r>
      <w:r w:rsidR="002A2506" w:rsidRPr="00E3008F">
        <w:rPr>
          <w:rFonts w:ascii="Times New Roman" w:hAnsi="Times New Roman" w:cs="Times New Roman"/>
          <w:sz w:val="24"/>
          <w:szCs w:val="24"/>
        </w:rPr>
        <w:t xml:space="preserve">легочной и мозговой реанимации </w:t>
      </w:r>
      <w:r w:rsidRPr="00E3008F">
        <w:rPr>
          <w:rFonts w:ascii="Times New Roman" w:hAnsi="Times New Roman" w:cs="Times New Roman"/>
          <w:sz w:val="24"/>
          <w:szCs w:val="24"/>
        </w:rPr>
        <w:t>Максим III-01»</w:t>
      </w:r>
      <w:r w:rsidR="00E43FD5">
        <w:rPr>
          <w:rFonts w:ascii="Times New Roman" w:hAnsi="Times New Roman" w:cs="Times New Roman"/>
          <w:sz w:val="24"/>
          <w:szCs w:val="24"/>
        </w:rPr>
        <w:t>, 202</w:t>
      </w:r>
      <w:r w:rsidR="00DF0FC9">
        <w:rPr>
          <w:rFonts w:ascii="Times New Roman" w:hAnsi="Times New Roman" w:cs="Times New Roman"/>
          <w:sz w:val="24"/>
          <w:szCs w:val="24"/>
        </w:rPr>
        <w:t>4</w:t>
      </w:r>
    </w:p>
    <w:p w:rsidR="00C875D1" w:rsidRPr="00E3008F" w:rsidRDefault="00C875D1" w:rsidP="00E87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F97" w:rsidRDefault="00C875D1" w:rsidP="00E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 xml:space="preserve">4.6 Выполнение контрольной работы </w:t>
      </w:r>
      <w:proofErr w:type="gramStart"/>
      <w:r w:rsidRPr="00E3008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300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75D1" w:rsidRPr="00E3008F" w:rsidRDefault="00B60F97" w:rsidP="00E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>заочной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08F">
        <w:rPr>
          <w:rFonts w:ascii="Times New Roman" w:hAnsi="Times New Roman" w:cs="Times New Roman"/>
          <w:sz w:val="24"/>
          <w:szCs w:val="24"/>
        </w:rPr>
        <w:t>Цель</w:t>
      </w:r>
      <w:r w:rsidR="00E3008F">
        <w:rPr>
          <w:rFonts w:ascii="Times New Roman" w:hAnsi="Times New Roman" w:cs="Times New Roman"/>
          <w:sz w:val="24"/>
          <w:szCs w:val="24"/>
        </w:rPr>
        <w:t>ю</w:t>
      </w:r>
      <w:r w:rsidRPr="00E3008F">
        <w:rPr>
          <w:rFonts w:ascii="Times New Roman" w:hAnsi="Times New Roman" w:cs="Times New Roman"/>
          <w:sz w:val="24"/>
          <w:szCs w:val="24"/>
        </w:rPr>
        <w:t xml:space="preserve"> контрольной работы является теоретическая и практическая подготовка студентов к созданию здоровых и безопасных условий на производстве, а также действ</w:t>
      </w:r>
      <w:r w:rsidRPr="00E3008F">
        <w:rPr>
          <w:rFonts w:ascii="Times New Roman" w:hAnsi="Times New Roman" w:cs="Times New Roman"/>
          <w:sz w:val="24"/>
          <w:szCs w:val="24"/>
        </w:rPr>
        <w:t>и</w:t>
      </w:r>
      <w:r w:rsidRPr="00E3008F">
        <w:rPr>
          <w:rFonts w:ascii="Times New Roman" w:hAnsi="Times New Roman" w:cs="Times New Roman"/>
          <w:sz w:val="24"/>
          <w:szCs w:val="24"/>
        </w:rPr>
        <w:t>ям и способам защиты рабочих и служащих сельскохозяйственных объектов в условиях чрезвычайных ситуаций путям и способам повышения устойчивости их работы в этих у</w:t>
      </w:r>
      <w:r w:rsidRPr="00E3008F">
        <w:rPr>
          <w:rFonts w:ascii="Times New Roman" w:hAnsi="Times New Roman" w:cs="Times New Roman"/>
          <w:sz w:val="24"/>
          <w:szCs w:val="24"/>
        </w:rPr>
        <w:t>с</w:t>
      </w:r>
      <w:r w:rsidRPr="00E3008F">
        <w:rPr>
          <w:rFonts w:ascii="Times New Roman" w:hAnsi="Times New Roman" w:cs="Times New Roman"/>
          <w:sz w:val="24"/>
          <w:szCs w:val="24"/>
        </w:rPr>
        <w:t>ловиях, проблемам, связанным с организацией и проведением спасательных и других н</w:t>
      </w:r>
      <w:r w:rsidRPr="00E3008F">
        <w:rPr>
          <w:rFonts w:ascii="Times New Roman" w:hAnsi="Times New Roman" w:cs="Times New Roman"/>
          <w:sz w:val="24"/>
          <w:szCs w:val="24"/>
        </w:rPr>
        <w:t>е</w:t>
      </w:r>
      <w:r w:rsidRPr="00E3008F">
        <w:rPr>
          <w:rFonts w:ascii="Times New Roman" w:hAnsi="Times New Roman" w:cs="Times New Roman"/>
          <w:sz w:val="24"/>
          <w:szCs w:val="24"/>
        </w:rPr>
        <w:t>отложных работ при ликвидации последствий аварий и катастроф, стихийных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 xml:space="preserve"> бедствий и очагов поражения, возникающих при воздействии оружия массового поражения.</w:t>
      </w:r>
    </w:p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Задачи контрольной работы:</w:t>
      </w:r>
    </w:p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- обеспечивать устойчивое функционирование объектов и технологических систем 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 xml:space="preserve"> штатных и Ч.С.</w:t>
      </w:r>
    </w:p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08F">
        <w:rPr>
          <w:rFonts w:ascii="Times New Roman" w:hAnsi="Times New Roman" w:cs="Times New Roman"/>
          <w:sz w:val="24"/>
          <w:szCs w:val="24"/>
        </w:rPr>
        <w:t>- вооружать обучаемых теоретическими знаниями об опасностях и защиты от них;</w:t>
      </w:r>
      <w:proofErr w:type="gramEnd"/>
    </w:p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- </w:t>
      </w:r>
      <w:r w:rsidR="0095520C" w:rsidRPr="00E3008F">
        <w:rPr>
          <w:rFonts w:ascii="Times New Roman" w:hAnsi="Times New Roman" w:cs="Times New Roman"/>
          <w:sz w:val="24"/>
          <w:szCs w:val="24"/>
        </w:rPr>
        <w:t xml:space="preserve">научить обучающихся </w:t>
      </w:r>
      <w:r w:rsidRPr="00E3008F">
        <w:rPr>
          <w:rFonts w:ascii="Times New Roman" w:hAnsi="Times New Roman" w:cs="Times New Roman"/>
          <w:sz w:val="24"/>
          <w:szCs w:val="24"/>
        </w:rPr>
        <w:t>к прогнозированию развития и оценки последствий Ч.С.</w:t>
      </w:r>
    </w:p>
    <w:p w:rsidR="00C875D1" w:rsidRPr="00E3008F" w:rsidRDefault="00C875D1" w:rsidP="00E87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В целом, контрольная работа для заочной формы обучения состоит из трех разделов: «Охрана труда» и «Безопасность в чрезвычайных ситуациях» и комплекса задач. </w:t>
      </w:r>
    </w:p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В основной части работы содержание должно строиться в соответствии с планом. Таблицы и графики должны выполняться в соответствии со всеми требованиями. Таблицу следует, как правило, строить так, чтобы она размещалась на одной странице. При ссылке в тексте на таблицу, график, схему необходимо указывать на ее номер и страницу, на к</w:t>
      </w:r>
      <w:r w:rsidRPr="00E3008F">
        <w:rPr>
          <w:rFonts w:ascii="Times New Roman" w:hAnsi="Times New Roman" w:cs="Times New Roman"/>
          <w:sz w:val="24"/>
          <w:szCs w:val="24"/>
        </w:rPr>
        <w:t>о</w:t>
      </w:r>
      <w:r w:rsidRPr="00E3008F">
        <w:rPr>
          <w:rFonts w:ascii="Times New Roman" w:hAnsi="Times New Roman" w:cs="Times New Roman"/>
          <w:sz w:val="24"/>
          <w:szCs w:val="24"/>
        </w:rPr>
        <w:t>торой она расположена.</w:t>
      </w:r>
    </w:p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Объем основной части работы – приблизительно 20 страниц. В конце работы дае</w:t>
      </w:r>
      <w:r w:rsidRPr="00E3008F">
        <w:rPr>
          <w:rFonts w:ascii="Times New Roman" w:hAnsi="Times New Roman" w:cs="Times New Roman"/>
          <w:sz w:val="24"/>
          <w:szCs w:val="24"/>
        </w:rPr>
        <w:t>т</w:t>
      </w:r>
      <w:r w:rsidRPr="00E3008F">
        <w:rPr>
          <w:rFonts w:ascii="Times New Roman" w:hAnsi="Times New Roman" w:cs="Times New Roman"/>
          <w:sz w:val="24"/>
          <w:szCs w:val="24"/>
        </w:rPr>
        <w:t>ся заключение или выводы. В заключении необходимо отразить главные выводы по ка</w:t>
      </w:r>
      <w:r w:rsidRPr="00E3008F">
        <w:rPr>
          <w:rFonts w:ascii="Times New Roman" w:hAnsi="Times New Roman" w:cs="Times New Roman"/>
          <w:sz w:val="24"/>
          <w:szCs w:val="24"/>
        </w:rPr>
        <w:t>ж</w:t>
      </w:r>
      <w:r w:rsidRPr="00E3008F">
        <w:rPr>
          <w:rFonts w:ascii="Times New Roman" w:hAnsi="Times New Roman" w:cs="Times New Roman"/>
          <w:sz w:val="24"/>
          <w:szCs w:val="24"/>
        </w:rPr>
        <w:t>дому пункту плана. Объем заключения 1</w:t>
      </w:r>
      <w:r w:rsidR="00E3008F">
        <w:rPr>
          <w:rFonts w:ascii="Times New Roman" w:hAnsi="Times New Roman" w:cs="Times New Roman"/>
          <w:sz w:val="24"/>
          <w:szCs w:val="24"/>
        </w:rPr>
        <w:t>-</w:t>
      </w:r>
      <w:r w:rsidRPr="00E3008F">
        <w:rPr>
          <w:rFonts w:ascii="Times New Roman" w:hAnsi="Times New Roman" w:cs="Times New Roman"/>
          <w:sz w:val="24"/>
          <w:szCs w:val="24"/>
        </w:rPr>
        <w:t xml:space="preserve">2 страницы. </w:t>
      </w:r>
    </w:p>
    <w:p w:rsidR="00C875D1" w:rsidRPr="00E3008F" w:rsidRDefault="00C875D1" w:rsidP="00E87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В конце, начиная с новой страницы, необходимо составить список литературы. В этот список включается вся учебная и научная литература по теме, которую студент п</w:t>
      </w:r>
      <w:r w:rsidRPr="00E3008F">
        <w:rPr>
          <w:rFonts w:ascii="Times New Roman" w:hAnsi="Times New Roman" w:cs="Times New Roman"/>
          <w:sz w:val="24"/>
          <w:szCs w:val="24"/>
        </w:rPr>
        <w:t>о</w:t>
      </w:r>
      <w:r w:rsidRPr="00E3008F">
        <w:rPr>
          <w:rFonts w:ascii="Times New Roman" w:hAnsi="Times New Roman" w:cs="Times New Roman"/>
          <w:sz w:val="24"/>
          <w:szCs w:val="24"/>
        </w:rPr>
        <w:t>добрал и изучил в процессе написания контрольной работы, а не только та, на которую имеются ссылки в тексте работы.</w:t>
      </w:r>
    </w:p>
    <w:p w:rsidR="00C875D1" w:rsidRPr="00E3008F" w:rsidRDefault="00C875D1" w:rsidP="00E87F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75D1" w:rsidRPr="00E3008F" w:rsidRDefault="00C875D1" w:rsidP="00E300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t>4.7</w:t>
      </w:r>
      <w:r w:rsidR="00B952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008F">
        <w:rPr>
          <w:rFonts w:ascii="Times New Roman" w:hAnsi="Times New Roman" w:cs="Times New Roman"/>
          <w:b/>
          <w:bCs/>
          <w:sz w:val="28"/>
          <w:szCs w:val="28"/>
        </w:rPr>
        <w:t>Содержание разделов дисциплины</w:t>
      </w:r>
    </w:p>
    <w:p w:rsidR="00C875D1" w:rsidRPr="00B60F97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F97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E3008F" w:rsidRPr="00B60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0F97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безопасности жизнедеятельности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97">
        <w:rPr>
          <w:rFonts w:ascii="Times New Roman" w:hAnsi="Times New Roman" w:cs="Times New Roman"/>
          <w:sz w:val="24"/>
          <w:szCs w:val="24"/>
        </w:rPr>
        <w:t>Цель, задачи курса, объекты и предметы изучения.</w:t>
      </w:r>
      <w:r w:rsidR="00B95286">
        <w:rPr>
          <w:rFonts w:ascii="Times New Roman" w:hAnsi="Times New Roman" w:cs="Times New Roman"/>
          <w:sz w:val="24"/>
          <w:szCs w:val="24"/>
        </w:rPr>
        <w:t xml:space="preserve"> </w:t>
      </w:r>
      <w:r w:rsidRPr="00E3008F">
        <w:rPr>
          <w:rFonts w:ascii="Times New Roman" w:hAnsi="Times New Roman" w:cs="Times New Roman"/>
          <w:sz w:val="24"/>
          <w:szCs w:val="24"/>
        </w:rPr>
        <w:t>Цель, задачи курса, объекты и предметы изучения. Опасность, риск, безопасность, чрезвычайные ситуации Принципы, методы и средства обеспечения безопасности. Опасные и вредные факторы среды обит</w:t>
      </w:r>
      <w:r w:rsidRPr="00E3008F">
        <w:rPr>
          <w:rFonts w:ascii="Times New Roman" w:hAnsi="Times New Roman" w:cs="Times New Roman"/>
          <w:sz w:val="24"/>
          <w:szCs w:val="24"/>
        </w:rPr>
        <w:t>а</w:t>
      </w:r>
      <w:r w:rsidRPr="00E3008F">
        <w:rPr>
          <w:rFonts w:ascii="Times New Roman" w:hAnsi="Times New Roman" w:cs="Times New Roman"/>
          <w:sz w:val="24"/>
          <w:szCs w:val="24"/>
        </w:rPr>
        <w:t>ния. Факторы производственной среды. Факторы бытовой (жилой) среды</w:t>
      </w:r>
    </w:p>
    <w:p w:rsidR="00C875D1" w:rsidRPr="00B60F97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F97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="00E3008F" w:rsidRPr="00B60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0F97">
        <w:rPr>
          <w:rFonts w:ascii="Times New Roman" w:hAnsi="Times New Roman" w:cs="Times New Roman"/>
          <w:b/>
          <w:bCs/>
          <w:sz w:val="24"/>
          <w:szCs w:val="24"/>
        </w:rPr>
        <w:t xml:space="preserve"> Основы физиологии труда и комфортные условия жизнедеятельн</w:t>
      </w:r>
      <w:r w:rsidRPr="00B60F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B60F97">
        <w:rPr>
          <w:rFonts w:ascii="Times New Roman" w:hAnsi="Times New Roman" w:cs="Times New Roman"/>
          <w:b/>
          <w:bCs/>
          <w:sz w:val="24"/>
          <w:szCs w:val="24"/>
        </w:rPr>
        <w:t>сти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lastRenderedPageBreak/>
        <w:t>Трудовая деятельность человека</w:t>
      </w:r>
      <w:r w:rsidR="0095520C" w:rsidRPr="00E3008F">
        <w:rPr>
          <w:rFonts w:ascii="Times New Roman" w:hAnsi="Times New Roman" w:cs="Times New Roman"/>
          <w:sz w:val="24"/>
          <w:szCs w:val="24"/>
        </w:rPr>
        <w:t xml:space="preserve">. </w:t>
      </w:r>
      <w:r w:rsidRPr="00E3008F">
        <w:rPr>
          <w:rFonts w:ascii="Times New Roman" w:hAnsi="Times New Roman" w:cs="Times New Roman"/>
          <w:sz w:val="24"/>
          <w:szCs w:val="24"/>
        </w:rPr>
        <w:t>Труд как высшая форма деятельности человека. Классификация трудовой деятельности энергетические затраты организма человека. Структурно-функциональные системы восприятия и компенсации организмом человека факторов среды обитания. Эргономические аспекты деятельности человек</w:t>
      </w:r>
    </w:p>
    <w:p w:rsidR="00C875D1" w:rsidRPr="00B60F97" w:rsidRDefault="00C875D1" w:rsidP="00E3008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97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E3008F" w:rsidRPr="00B60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F97">
        <w:rPr>
          <w:rFonts w:ascii="Times New Roman" w:hAnsi="Times New Roman" w:cs="Times New Roman"/>
          <w:b/>
          <w:sz w:val="24"/>
          <w:szCs w:val="24"/>
        </w:rPr>
        <w:t>Экологические, природные и социальные опасности</w:t>
      </w:r>
    </w:p>
    <w:p w:rsidR="00C875D1" w:rsidRPr="00E3008F" w:rsidRDefault="00C875D1" w:rsidP="00B60F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Виды, классификация и причины возникновения.</w:t>
      </w:r>
      <w:r w:rsidR="00B95286">
        <w:rPr>
          <w:rFonts w:ascii="Times New Roman" w:hAnsi="Times New Roman" w:cs="Times New Roman"/>
          <w:sz w:val="24"/>
          <w:szCs w:val="24"/>
        </w:rPr>
        <w:t xml:space="preserve"> </w:t>
      </w:r>
      <w:r w:rsidRPr="00E3008F">
        <w:rPr>
          <w:rFonts w:ascii="Times New Roman" w:hAnsi="Times New Roman" w:cs="Times New Roman"/>
          <w:sz w:val="24"/>
          <w:szCs w:val="24"/>
        </w:rPr>
        <w:t xml:space="preserve">Социальные опасности. </w:t>
      </w:r>
      <w:r w:rsidRPr="00E3008F">
        <w:rPr>
          <w:rFonts w:ascii="Times New Roman" w:hAnsi="Times New Roman" w:cs="Times New Roman"/>
          <w:bCs/>
          <w:sz w:val="24"/>
          <w:szCs w:val="24"/>
        </w:rPr>
        <w:t>Класс</w:t>
      </w:r>
      <w:r w:rsidRPr="00E3008F">
        <w:rPr>
          <w:rFonts w:ascii="Times New Roman" w:hAnsi="Times New Roman" w:cs="Times New Roman"/>
          <w:bCs/>
          <w:sz w:val="24"/>
          <w:szCs w:val="24"/>
        </w:rPr>
        <w:t>и</w:t>
      </w:r>
      <w:r w:rsidRPr="00E3008F">
        <w:rPr>
          <w:rFonts w:ascii="Times New Roman" w:hAnsi="Times New Roman" w:cs="Times New Roman"/>
          <w:bCs/>
          <w:sz w:val="24"/>
          <w:szCs w:val="24"/>
        </w:rPr>
        <w:t xml:space="preserve">фикация социальных опасностей. </w:t>
      </w:r>
      <w:r w:rsidRPr="00E3008F">
        <w:rPr>
          <w:rFonts w:ascii="Times New Roman" w:hAnsi="Times New Roman" w:cs="Times New Roman"/>
          <w:sz w:val="24"/>
          <w:szCs w:val="24"/>
        </w:rPr>
        <w:t>Причины социальных опасностей. Виды социальных опасностей. Экологические опасности. Экологические системы и их состояния. Источн</w:t>
      </w:r>
      <w:r w:rsidRPr="00E3008F">
        <w:rPr>
          <w:rFonts w:ascii="Times New Roman" w:hAnsi="Times New Roman" w:cs="Times New Roman"/>
          <w:sz w:val="24"/>
          <w:szCs w:val="24"/>
        </w:rPr>
        <w:t>и</w:t>
      </w:r>
      <w:r w:rsidRPr="00E3008F">
        <w:rPr>
          <w:rFonts w:ascii="Times New Roman" w:hAnsi="Times New Roman" w:cs="Times New Roman"/>
          <w:sz w:val="24"/>
          <w:szCs w:val="24"/>
        </w:rPr>
        <w:t xml:space="preserve">ки экологических опасностей. Тяжелые металлы. Пестициды.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Диоксины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>. Серы, фосфора и азота. Фреоны. Продукты питания. Природные опасности. Понятие о природных опасн</w:t>
      </w:r>
      <w:r w:rsidRPr="00E3008F">
        <w:rPr>
          <w:rFonts w:ascii="Times New Roman" w:hAnsi="Times New Roman" w:cs="Times New Roman"/>
          <w:sz w:val="24"/>
          <w:szCs w:val="24"/>
        </w:rPr>
        <w:t>о</w:t>
      </w:r>
      <w:r w:rsidRPr="00E3008F">
        <w:rPr>
          <w:rFonts w:ascii="Times New Roman" w:hAnsi="Times New Roman" w:cs="Times New Roman"/>
          <w:sz w:val="24"/>
          <w:szCs w:val="24"/>
        </w:rPr>
        <w:t xml:space="preserve">стях. Литосферные опасности.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Гидросферные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опасности. Атмосферные опасности. Ко</w:t>
      </w:r>
      <w:r w:rsidRPr="00E3008F">
        <w:rPr>
          <w:rFonts w:ascii="Times New Roman" w:hAnsi="Times New Roman" w:cs="Times New Roman"/>
          <w:sz w:val="24"/>
          <w:szCs w:val="24"/>
        </w:rPr>
        <w:t>с</w:t>
      </w:r>
      <w:r w:rsidRPr="00E3008F">
        <w:rPr>
          <w:rFonts w:ascii="Times New Roman" w:hAnsi="Times New Roman" w:cs="Times New Roman"/>
          <w:sz w:val="24"/>
          <w:szCs w:val="24"/>
        </w:rPr>
        <w:t>мические опасности.</w:t>
      </w:r>
    </w:p>
    <w:p w:rsidR="00C875D1" w:rsidRPr="00B60F97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97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E3008F" w:rsidRPr="00B60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F97">
        <w:rPr>
          <w:rFonts w:ascii="Times New Roman" w:hAnsi="Times New Roman" w:cs="Times New Roman"/>
          <w:b/>
          <w:sz w:val="24"/>
          <w:szCs w:val="24"/>
        </w:rPr>
        <w:t>Техногенные опасности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bCs/>
          <w:sz w:val="24"/>
          <w:szCs w:val="24"/>
        </w:rPr>
        <w:t>Виды и классификация</w:t>
      </w:r>
      <w:r w:rsidR="00B60F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008F">
        <w:rPr>
          <w:rFonts w:ascii="Times New Roman" w:hAnsi="Times New Roman" w:cs="Times New Roman"/>
          <w:sz w:val="24"/>
          <w:szCs w:val="24"/>
        </w:rPr>
        <w:t xml:space="preserve">Вредные вещества. Предельно допустимая концентрация. Классы опасности вредных веществ. Производственная пыль. Антидоты. Меры защиты от воздействия вредных веществ. 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Акустические и механические колебания, ЭМП и ионизирующее излучение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Шум слышимого диапазона, Ультразвук, инфразвук, Методы и средства защиты от шумовых воздействий. Источники, параметры, действие вибрации, Нормирование вибр</w:t>
      </w:r>
      <w:r w:rsidRPr="00E3008F">
        <w:rPr>
          <w:rFonts w:ascii="Times New Roman" w:hAnsi="Times New Roman" w:cs="Times New Roman"/>
          <w:sz w:val="24"/>
          <w:szCs w:val="24"/>
        </w:rPr>
        <w:t>а</w:t>
      </w:r>
      <w:r w:rsidRPr="00E3008F">
        <w:rPr>
          <w:rFonts w:ascii="Times New Roman" w:hAnsi="Times New Roman" w:cs="Times New Roman"/>
          <w:sz w:val="24"/>
          <w:szCs w:val="24"/>
        </w:rPr>
        <w:t>ций, Методы и средства защиты от вибрационных нагрузок. Виды и источники электр</w:t>
      </w:r>
      <w:r w:rsidRPr="00E3008F">
        <w:rPr>
          <w:rFonts w:ascii="Times New Roman" w:hAnsi="Times New Roman" w:cs="Times New Roman"/>
          <w:sz w:val="24"/>
          <w:szCs w:val="24"/>
        </w:rPr>
        <w:t>о</w:t>
      </w:r>
      <w:r w:rsidRPr="00E3008F">
        <w:rPr>
          <w:rFonts w:ascii="Times New Roman" w:hAnsi="Times New Roman" w:cs="Times New Roman"/>
          <w:sz w:val="24"/>
          <w:szCs w:val="24"/>
        </w:rPr>
        <w:t>магнитных полей, Электростатические поля, Электромагнитные поля радиочастот, Эле</w:t>
      </w:r>
      <w:r w:rsidRPr="00E3008F">
        <w:rPr>
          <w:rFonts w:ascii="Times New Roman" w:hAnsi="Times New Roman" w:cs="Times New Roman"/>
          <w:sz w:val="24"/>
          <w:szCs w:val="24"/>
        </w:rPr>
        <w:t>к</w:t>
      </w:r>
      <w:r w:rsidRPr="00E3008F">
        <w:rPr>
          <w:rFonts w:ascii="Times New Roman" w:hAnsi="Times New Roman" w:cs="Times New Roman"/>
          <w:sz w:val="24"/>
          <w:szCs w:val="24"/>
        </w:rPr>
        <w:t>тромагнитные поля промышленной частоты, Магнитные поля мобильной связи, Лазерные излучения, Ультрафиолетовые излучения. Виды и источники ионизирующих излучений, Критерии опасности ионизирующих излучений, Воздействие ионизирующих излучений, Защита от действия ионизирующих излучений.</w:t>
      </w:r>
    </w:p>
    <w:p w:rsidR="00C875D1" w:rsidRPr="00B60F97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F97">
        <w:rPr>
          <w:rFonts w:ascii="Times New Roman" w:hAnsi="Times New Roman" w:cs="Times New Roman"/>
          <w:b/>
          <w:bCs/>
          <w:sz w:val="24"/>
          <w:szCs w:val="24"/>
        </w:rPr>
        <w:t>Раздел 5</w:t>
      </w:r>
      <w:r w:rsidR="00E3008F" w:rsidRPr="00B60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0F97">
        <w:rPr>
          <w:rFonts w:ascii="Times New Roman" w:hAnsi="Times New Roman" w:cs="Times New Roman"/>
          <w:b/>
          <w:bCs/>
          <w:sz w:val="24"/>
          <w:szCs w:val="24"/>
        </w:rPr>
        <w:t xml:space="preserve"> Защита и ликвидация ЧС</w:t>
      </w:r>
    </w:p>
    <w:p w:rsidR="00C875D1" w:rsidRPr="00E3008F" w:rsidRDefault="00C875D1" w:rsidP="00B60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3008F">
        <w:rPr>
          <w:rFonts w:ascii="Times New Roman" w:hAnsi="Times New Roman" w:cs="Times New Roman"/>
          <w:bCs/>
          <w:sz w:val="24"/>
          <w:szCs w:val="24"/>
        </w:rPr>
        <w:t>Основы организации по ликвидации ЧС</w:t>
      </w:r>
      <w:r w:rsidR="00B60F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008F">
        <w:rPr>
          <w:rFonts w:ascii="Times New Roman" w:hAnsi="Times New Roman" w:cs="Times New Roman"/>
          <w:bCs/>
          <w:sz w:val="24"/>
          <w:szCs w:val="24"/>
        </w:rPr>
        <w:t>Единая государственная система пред</w:t>
      </w:r>
      <w:r w:rsidRPr="00E3008F">
        <w:rPr>
          <w:rFonts w:ascii="Times New Roman" w:hAnsi="Times New Roman" w:cs="Times New Roman"/>
          <w:bCs/>
          <w:sz w:val="24"/>
          <w:szCs w:val="24"/>
        </w:rPr>
        <w:t>у</w:t>
      </w:r>
      <w:r w:rsidRPr="00E3008F">
        <w:rPr>
          <w:rFonts w:ascii="Times New Roman" w:hAnsi="Times New Roman" w:cs="Times New Roman"/>
          <w:bCs/>
          <w:sz w:val="24"/>
          <w:szCs w:val="24"/>
        </w:rPr>
        <w:t xml:space="preserve">преждения и ликвидации ЧС, </w:t>
      </w:r>
      <w:r w:rsidRPr="00E3008F">
        <w:rPr>
          <w:rFonts w:ascii="Times New Roman" w:hAnsi="Times New Roman" w:cs="Times New Roman"/>
          <w:iCs/>
          <w:sz w:val="24"/>
          <w:szCs w:val="24"/>
        </w:rPr>
        <w:t>Режимы функционирования РСЧС,</w:t>
      </w:r>
      <w:r w:rsidRPr="00E3008F">
        <w:rPr>
          <w:rFonts w:ascii="Times New Roman" w:hAnsi="Times New Roman" w:cs="Times New Roman"/>
          <w:bCs/>
          <w:iCs/>
          <w:sz w:val="24"/>
          <w:szCs w:val="24"/>
        </w:rPr>
        <w:t xml:space="preserve"> Подготовка населения в области защиты от чрезвычайных ситуаций</w:t>
      </w:r>
    </w:p>
    <w:p w:rsidR="00C875D1" w:rsidRPr="00E3008F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Защита населения в чрезвычайных ситуациях</w:t>
      </w:r>
      <w:r w:rsidR="00B60F97">
        <w:rPr>
          <w:rFonts w:ascii="Times New Roman" w:hAnsi="Times New Roman" w:cs="Times New Roman"/>
          <w:sz w:val="24"/>
          <w:szCs w:val="24"/>
        </w:rPr>
        <w:t xml:space="preserve">. </w:t>
      </w:r>
      <w:r w:rsidRPr="00E3008F">
        <w:rPr>
          <w:rFonts w:ascii="Times New Roman" w:hAnsi="Times New Roman" w:cs="Times New Roman"/>
          <w:sz w:val="24"/>
          <w:szCs w:val="24"/>
        </w:rPr>
        <w:t>Чрезвычайные ситуации, их класс</w:t>
      </w:r>
      <w:r w:rsidRPr="00E3008F">
        <w:rPr>
          <w:rFonts w:ascii="Times New Roman" w:hAnsi="Times New Roman" w:cs="Times New Roman"/>
          <w:sz w:val="24"/>
          <w:szCs w:val="24"/>
        </w:rPr>
        <w:t>и</w:t>
      </w:r>
      <w:r w:rsidRPr="00E3008F">
        <w:rPr>
          <w:rFonts w:ascii="Times New Roman" w:hAnsi="Times New Roman" w:cs="Times New Roman"/>
          <w:sz w:val="24"/>
          <w:szCs w:val="24"/>
        </w:rPr>
        <w:t xml:space="preserve">фикация. </w:t>
      </w:r>
      <w:r w:rsidRPr="00E3008F">
        <w:rPr>
          <w:rFonts w:ascii="Times New Roman" w:hAnsi="Times New Roman" w:cs="Times New Roman"/>
          <w:bCs/>
          <w:iCs/>
          <w:sz w:val="24"/>
          <w:szCs w:val="24"/>
        </w:rPr>
        <w:t>Чрезвычайные ситуации техногенного происхождения</w:t>
      </w:r>
      <w:r w:rsidR="0095520C" w:rsidRPr="00E3008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E3008F">
        <w:rPr>
          <w:rFonts w:ascii="Times New Roman" w:hAnsi="Times New Roman" w:cs="Times New Roman"/>
          <w:bCs/>
          <w:sz w:val="24"/>
          <w:szCs w:val="24"/>
        </w:rPr>
        <w:t>Взрыв</w:t>
      </w:r>
      <w:proofErr w:type="gramStart"/>
      <w:r w:rsidRPr="00E3008F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E3008F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E3008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3008F">
        <w:rPr>
          <w:rFonts w:ascii="Times New Roman" w:hAnsi="Times New Roman" w:cs="Times New Roman"/>
          <w:bCs/>
          <w:sz w:val="24"/>
          <w:szCs w:val="24"/>
        </w:rPr>
        <w:t>пожаробез</w:t>
      </w:r>
      <w:r w:rsidRPr="00E3008F">
        <w:rPr>
          <w:rFonts w:ascii="Times New Roman" w:hAnsi="Times New Roman" w:cs="Times New Roman"/>
          <w:bCs/>
          <w:sz w:val="24"/>
          <w:szCs w:val="24"/>
        </w:rPr>
        <w:t>о</w:t>
      </w:r>
      <w:r w:rsidRPr="00E3008F">
        <w:rPr>
          <w:rFonts w:ascii="Times New Roman" w:hAnsi="Times New Roman" w:cs="Times New Roman"/>
          <w:bCs/>
          <w:sz w:val="24"/>
          <w:szCs w:val="24"/>
        </w:rPr>
        <w:t>пасность</w:t>
      </w:r>
      <w:proofErr w:type="spellEnd"/>
      <w:r w:rsidRPr="00E3008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3008F">
        <w:rPr>
          <w:rFonts w:ascii="Times New Roman" w:hAnsi="Times New Roman" w:cs="Times New Roman"/>
          <w:sz w:val="24"/>
          <w:szCs w:val="24"/>
        </w:rPr>
        <w:t xml:space="preserve">Химическое заражение окружающей среды, Радиационная безопасность, 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 xml:space="preserve"> и СКЗ. </w:t>
      </w:r>
    </w:p>
    <w:p w:rsidR="00C875D1" w:rsidRPr="00B60F97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97">
        <w:rPr>
          <w:rFonts w:ascii="Times New Roman" w:hAnsi="Times New Roman" w:cs="Times New Roman"/>
          <w:b/>
          <w:bCs/>
          <w:sz w:val="24"/>
          <w:szCs w:val="24"/>
        </w:rPr>
        <w:t>Раздел 6</w:t>
      </w:r>
      <w:r w:rsidR="0095520C" w:rsidRPr="00B60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0F97">
        <w:rPr>
          <w:rFonts w:ascii="Times New Roman" w:hAnsi="Times New Roman" w:cs="Times New Roman"/>
          <w:b/>
          <w:sz w:val="24"/>
          <w:szCs w:val="24"/>
        </w:rPr>
        <w:t xml:space="preserve"> Первая помощь в ситуациях чрезвычайного характера.</w:t>
      </w:r>
    </w:p>
    <w:p w:rsidR="00C875D1" w:rsidRDefault="00C875D1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Первая помощь при несчастных случаях и ЧС</w:t>
      </w:r>
      <w:r w:rsidR="00B60F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Первая помощь при несчастных случаях и ЧС, остановка кровотечения, наложение повязок, переломы</w:t>
      </w:r>
      <w:r w:rsidR="00E3008F">
        <w:rPr>
          <w:rFonts w:ascii="Times New Roman" w:hAnsi="Times New Roman" w:cs="Times New Roman"/>
          <w:sz w:val="24"/>
          <w:szCs w:val="24"/>
        </w:rPr>
        <w:t>,</w:t>
      </w:r>
      <w:r w:rsidRPr="00E3008F">
        <w:rPr>
          <w:rFonts w:ascii="Times New Roman" w:hAnsi="Times New Roman" w:cs="Times New Roman"/>
          <w:sz w:val="24"/>
          <w:szCs w:val="24"/>
        </w:rPr>
        <w:t xml:space="preserve"> иммобилизация, транспортировка, синдром длительного сдавливания, ожоги, обморожения, утопления, поражения электрическим током, острые отравлени</w:t>
      </w:r>
      <w:r w:rsidR="002A2506" w:rsidRPr="00E3008F">
        <w:rPr>
          <w:rFonts w:ascii="Times New Roman" w:hAnsi="Times New Roman" w:cs="Times New Roman"/>
          <w:sz w:val="24"/>
          <w:szCs w:val="24"/>
        </w:rPr>
        <w:t>я и укусы насекомых и животных,</w:t>
      </w:r>
      <w:r w:rsidRPr="00E3008F">
        <w:rPr>
          <w:rFonts w:ascii="Times New Roman" w:hAnsi="Times New Roman" w:cs="Times New Roman"/>
          <w:sz w:val="24"/>
          <w:szCs w:val="24"/>
        </w:rPr>
        <w:t xml:space="preserve"> о</w:t>
      </w:r>
      <w:r w:rsidRPr="00E3008F">
        <w:rPr>
          <w:rFonts w:ascii="Times New Roman" w:hAnsi="Times New Roman" w:cs="Times New Roman"/>
          <w:sz w:val="24"/>
          <w:szCs w:val="24"/>
        </w:rPr>
        <w:t>с</w:t>
      </w:r>
      <w:r w:rsidRPr="00E3008F">
        <w:rPr>
          <w:rFonts w:ascii="Times New Roman" w:hAnsi="Times New Roman" w:cs="Times New Roman"/>
          <w:sz w:val="24"/>
          <w:szCs w:val="24"/>
        </w:rPr>
        <w:t>воение способов реанимации.</w:t>
      </w:r>
      <w:proofErr w:type="gramEnd"/>
    </w:p>
    <w:p w:rsidR="00E3008F" w:rsidRPr="00E3008F" w:rsidRDefault="00E3008F" w:rsidP="00E3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5D1" w:rsidRPr="00E3008F" w:rsidRDefault="00C875D1" w:rsidP="00E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>5. Образовательные технологии</w:t>
      </w:r>
    </w:p>
    <w:p w:rsidR="002A2506" w:rsidRDefault="002A2506" w:rsidP="00E87F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95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 xml:space="preserve"> направлениям подготовки реализ</w:t>
      </w:r>
      <w:r w:rsidRPr="00E3008F">
        <w:rPr>
          <w:rFonts w:ascii="Times New Roman" w:hAnsi="Times New Roman" w:cs="Times New Roman"/>
          <w:sz w:val="24"/>
          <w:szCs w:val="24"/>
        </w:rPr>
        <w:t>а</w:t>
      </w:r>
      <w:r w:rsidRPr="00E3008F">
        <w:rPr>
          <w:rFonts w:ascii="Times New Roman" w:hAnsi="Times New Roman" w:cs="Times New Roman"/>
          <w:sz w:val="24"/>
          <w:szCs w:val="24"/>
        </w:rPr>
        <w:t xml:space="preserve">ция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подхода с необходимостью предусматривает использование в учебном процессе активных и интерактивных форм проведения занятий и других иннов</w:t>
      </w:r>
      <w:r w:rsidRPr="00E3008F">
        <w:rPr>
          <w:rFonts w:ascii="Times New Roman" w:hAnsi="Times New Roman" w:cs="Times New Roman"/>
          <w:sz w:val="24"/>
          <w:szCs w:val="24"/>
        </w:rPr>
        <w:t>а</w:t>
      </w:r>
      <w:r w:rsidRPr="00E3008F">
        <w:rPr>
          <w:rFonts w:ascii="Times New Roman" w:hAnsi="Times New Roman" w:cs="Times New Roman"/>
          <w:sz w:val="24"/>
          <w:szCs w:val="24"/>
        </w:rPr>
        <w:t>ционных технологий в сочетании с внеаудиторной работой с целью формирования и ра</w:t>
      </w:r>
      <w:r w:rsidRPr="00E3008F">
        <w:rPr>
          <w:rFonts w:ascii="Times New Roman" w:hAnsi="Times New Roman" w:cs="Times New Roman"/>
          <w:sz w:val="24"/>
          <w:szCs w:val="24"/>
        </w:rPr>
        <w:t>з</w:t>
      </w:r>
      <w:r w:rsidRPr="00E3008F">
        <w:rPr>
          <w:rFonts w:ascii="Times New Roman" w:hAnsi="Times New Roman" w:cs="Times New Roman"/>
          <w:sz w:val="24"/>
          <w:szCs w:val="24"/>
        </w:rPr>
        <w:t>вития личностных и профессиональных навыков обучающихся.</w:t>
      </w:r>
    </w:p>
    <w:p w:rsidR="00E3008F" w:rsidRPr="00E3008F" w:rsidRDefault="00E3008F" w:rsidP="00E300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5D1" w:rsidRDefault="00C875D1" w:rsidP="00E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>6. Оценочные средства дисциплины (модуля)</w:t>
      </w:r>
    </w:p>
    <w:p w:rsidR="00B60F97" w:rsidRPr="00B60F97" w:rsidRDefault="00B60F97" w:rsidP="00B6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F97">
        <w:rPr>
          <w:rFonts w:ascii="Times New Roman" w:hAnsi="Times New Roman" w:cs="Times New Roman"/>
          <w:sz w:val="24"/>
          <w:szCs w:val="24"/>
        </w:rPr>
        <w:t>Основными видами дисциплинарных оценочных сре</w:t>
      </w:r>
      <w:proofErr w:type="gramStart"/>
      <w:r w:rsidRPr="00B60F9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60F97">
        <w:rPr>
          <w:rFonts w:ascii="Times New Roman" w:hAnsi="Times New Roman" w:cs="Times New Roman"/>
          <w:sz w:val="24"/>
          <w:szCs w:val="24"/>
        </w:rPr>
        <w:t>и функционировании модульно-рейтинговой системы обучения являются: на стадии рубежного рейтинга, фо</w:t>
      </w:r>
      <w:r w:rsidRPr="00B60F97">
        <w:rPr>
          <w:rFonts w:ascii="Times New Roman" w:hAnsi="Times New Roman" w:cs="Times New Roman"/>
          <w:sz w:val="24"/>
          <w:szCs w:val="24"/>
        </w:rPr>
        <w:t>р</w:t>
      </w:r>
      <w:r w:rsidRPr="00B60F97">
        <w:rPr>
          <w:rFonts w:ascii="Times New Roman" w:hAnsi="Times New Roman" w:cs="Times New Roman"/>
          <w:sz w:val="24"/>
          <w:szCs w:val="24"/>
        </w:rPr>
        <w:t xml:space="preserve"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</w:t>
      </w:r>
      <w:r w:rsidRPr="00B60F97">
        <w:rPr>
          <w:rFonts w:ascii="Times New Roman" w:hAnsi="Times New Roman" w:cs="Times New Roman"/>
          <w:sz w:val="24"/>
          <w:szCs w:val="24"/>
        </w:rPr>
        <w:lastRenderedPageBreak/>
        <w:t>рефератов по актуальной проблематике – рефераты; на стадии промежуточного рейтинга, определяемого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B60F97">
        <w:rPr>
          <w:rFonts w:ascii="Times New Roman" w:hAnsi="Times New Roman" w:cs="Times New Roman"/>
          <w:sz w:val="24"/>
          <w:szCs w:val="24"/>
        </w:rPr>
        <w:t>а</w:t>
      </w:r>
      <w:r w:rsidRPr="00B60F97">
        <w:rPr>
          <w:rFonts w:ascii="Times New Roman" w:hAnsi="Times New Roman" w:cs="Times New Roman"/>
          <w:sz w:val="24"/>
          <w:szCs w:val="24"/>
        </w:rPr>
        <w:t>правления, формируемые при изучении дисциплины «Безопасность жизнедеятельности»</w:t>
      </w:r>
    </w:p>
    <w:p w:rsidR="00B60F97" w:rsidRPr="00B60F97" w:rsidRDefault="00B60F97" w:rsidP="00B60F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F97" w:rsidRDefault="00C875D1" w:rsidP="00E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>6.1. Паспорт фонда оценочных средств по дисциплине</w:t>
      </w:r>
      <w:r w:rsidR="00B60F97">
        <w:rPr>
          <w:rFonts w:ascii="Times New Roman" w:hAnsi="Times New Roman" w:cs="Times New Roman"/>
          <w:b/>
          <w:sz w:val="28"/>
          <w:szCs w:val="28"/>
        </w:rPr>
        <w:t xml:space="preserve"> (модулю)</w:t>
      </w:r>
    </w:p>
    <w:p w:rsidR="00C875D1" w:rsidRPr="00E3008F" w:rsidRDefault="0095520C" w:rsidP="00E30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>«</w:t>
      </w:r>
      <w:r w:rsidR="00C875D1" w:rsidRPr="00E3008F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  <w:r w:rsidRPr="00E3008F">
        <w:rPr>
          <w:rFonts w:ascii="Times New Roman" w:hAnsi="Times New Roman" w:cs="Times New Roman"/>
          <w:b/>
          <w:sz w:val="28"/>
          <w:szCs w:val="28"/>
        </w:rPr>
        <w:t>»</w:t>
      </w:r>
    </w:p>
    <w:p w:rsidR="0095520C" w:rsidRPr="00B60F97" w:rsidRDefault="0095520C" w:rsidP="00E87FD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tbl>
      <w:tblPr>
        <w:tblW w:w="94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4589"/>
        <w:gridCol w:w="1750"/>
        <w:gridCol w:w="2043"/>
        <w:gridCol w:w="588"/>
      </w:tblGrid>
      <w:tr w:rsidR="00C875D1" w:rsidRPr="00E43FD5" w:rsidTr="00573510">
        <w:trPr>
          <w:trHeight w:val="144"/>
        </w:trPr>
        <w:tc>
          <w:tcPr>
            <w:tcW w:w="479" w:type="dxa"/>
            <w:vMerge w:val="restart"/>
            <w:vAlign w:val="center"/>
          </w:tcPr>
          <w:p w:rsidR="00C875D1" w:rsidRPr="00E43FD5" w:rsidRDefault="00C875D1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№</w:t>
            </w:r>
          </w:p>
          <w:p w:rsidR="00C875D1" w:rsidRPr="00E43FD5" w:rsidRDefault="00C875D1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3FD5">
              <w:rPr>
                <w:rFonts w:ascii="Times New Roman" w:hAnsi="Times New Roman" w:cs="Times New Roman"/>
              </w:rPr>
              <w:t>п</w:t>
            </w:r>
            <w:proofErr w:type="gramEnd"/>
            <w:r w:rsidRPr="00E43F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89" w:type="dxa"/>
            <w:vMerge w:val="restart"/>
            <w:vAlign w:val="center"/>
          </w:tcPr>
          <w:p w:rsidR="00B60F97" w:rsidRPr="00E43FD5" w:rsidRDefault="00C875D1" w:rsidP="000B4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Контролируемые разделы (темы) </w:t>
            </w:r>
          </w:p>
          <w:p w:rsidR="00C875D1" w:rsidRPr="00E43FD5" w:rsidRDefault="00C875D1" w:rsidP="000B4E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750" w:type="dxa"/>
            <w:vMerge w:val="restart"/>
            <w:vAlign w:val="center"/>
          </w:tcPr>
          <w:p w:rsidR="00B60F97" w:rsidRPr="00E43FD5" w:rsidRDefault="00C875D1" w:rsidP="00B60F97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Код </w:t>
            </w:r>
          </w:p>
          <w:p w:rsidR="00B60F97" w:rsidRPr="00E43FD5" w:rsidRDefault="00C875D1" w:rsidP="00B60F97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контролируемой </w:t>
            </w:r>
          </w:p>
          <w:p w:rsidR="00C875D1" w:rsidRPr="00E43FD5" w:rsidRDefault="00C875D1" w:rsidP="00B60F97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2631" w:type="dxa"/>
            <w:gridSpan w:val="2"/>
            <w:vAlign w:val="center"/>
          </w:tcPr>
          <w:p w:rsidR="00C875D1" w:rsidRPr="00E43FD5" w:rsidRDefault="00C875D1" w:rsidP="00E8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Оценочное средство</w:t>
            </w:r>
          </w:p>
        </w:tc>
      </w:tr>
      <w:tr w:rsidR="00C875D1" w:rsidRPr="00E43FD5" w:rsidTr="00573510">
        <w:trPr>
          <w:trHeight w:val="300"/>
        </w:trPr>
        <w:tc>
          <w:tcPr>
            <w:tcW w:w="479" w:type="dxa"/>
            <w:vMerge/>
            <w:vAlign w:val="center"/>
          </w:tcPr>
          <w:p w:rsidR="00C875D1" w:rsidRPr="00E43FD5" w:rsidRDefault="00C875D1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9" w:type="dxa"/>
            <w:vMerge/>
            <w:vAlign w:val="center"/>
          </w:tcPr>
          <w:p w:rsidR="00C875D1" w:rsidRPr="00E43FD5" w:rsidRDefault="00C875D1" w:rsidP="00E8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vAlign w:val="center"/>
          </w:tcPr>
          <w:p w:rsidR="00C875D1" w:rsidRPr="00E43FD5" w:rsidRDefault="00C875D1" w:rsidP="00E87FD2">
            <w:pPr>
              <w:spacing w:after="0" w:line="240" w:lineRule="auto"/>
              <w:ind w:left="41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43" w:type="dxa"/>
            <w:vAlign w:val="center"/>
          </w:tcPr>
          <w:p w:rsidR="00C875D1" w:rsidRPr="00E43FD5" w:rsidRDefault="00C875D1" w:rsidP="00833BE6">
            <w:pPr>
              <w:spacing w:after="0" w:line="240" w:lineRule="auto"/>
              <w:ind w:left="-94" w:right="-94"/>
              <w:jc w:val="center"/>
              <w:rPr>
                <w:rFonts w:ascii="Times New Roman" w:hAnsi="Times New Roman" w:cs="Times New Roman"/>
                <w:i/>
              </w:rPr>
            </w:pPr>
            <w:r w:rsidRPr="00E43FD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8" w:type="dxa"/>
            <w:vAlign w:val="center"/>
          </w:tcPr>
          <w:p w:rsidR="00C875D1" w:rsidRPr="00E43FD5" w:rsidRDefault="00C875D1" w:rsidP="00833BE6">
            <w:pPr>
              <w:spacing w:after="0" w:line="240" w:lineRule="auto"/>
              <w:ind w:left="-94" w:right="-94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кол-во</w:t>
            </w:r>
          </w:p>
        </w:tc>
      </w:tr>
      <w:tr w:rsidR="00C875D1" w:rsidRPr="00E43FD5" w:rsidTr="00573510">
        <w:trPr>
          <w:trHeight w:val="338"/>
        </w:trPr>
        <w:tc>
          <w:tcPr>
            <w:tcW w:w="479" w:type="dxa"/>
            <w:vAlign w:val="center"/>
          </w:tcPr>
          <w:p w:rsidR="00C875D1" w:rsidRPr="00E43FD5" w:rsidRDefault="00C875D1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9" w:type="dxa"/>
            <w:vAlign w:val="center"/>
          </w:tcPr>
          <w:p w:rsidR="00C875D1" w:rsidRPr="00E43FD5" w:rsidRDefault="00C875D1" w:rsidP="00833BE6">
            <w:pPr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Теоретические основы безопасности жизн</w:t>
            </w:r>
            <w:r w:rsidRPr="00E43FD5">
              <w:rPr>
                <w:rFonts w:ascii="Times New Roman" w:hAnsi="Times New Roman" w:cs="Times New Roman"/>
              </w:rPr>
              <w:t>е</w:t>
            </w:r>
            <w:r w:rsidRPr="00E43FD5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750" w:type="dxa"/>
          </w:tcPr>
          <w:p w:rsidR="00C875D1" w:rsidRPr="00E43FD5" w:rsidRDefault="00C875D1" w:rsidP="00E87F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C875D1" w:rsidRPr="00E43FD5" w:rsidRDefault="00C875D1" w:rsidP="000B4EAB">
            <w:pPr>
              <w:spacing w:after="0" w:line="240" w:lineRule="auto"/>
              <w:ind w:left="-38" w:hanging="14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C875D1" w:rsidRPr="00E43FD5" w:rsidRDefault="00C875D1" w:rsidP="00E87FD2">
            <w:pPr>
              <w:tabs>
                <w:tab w:val="left" w:pos="300"/>
                <w:tab w:val="center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0F97" w:rsidRPr="00E43FD5" w:rsidTr="00573510">
        <w:trPr>
          <w:trHeight w:val="33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Цель, задачи курса, объекты и предметы из</w:t>
            </w:r>
            <w:r w:rsidRPr="00E43FD5">
              <w:rPr>
                <w:rFonts w:ascii="Times New Roman" w:hAnsi="Times New Roman" w:cs="Times New Roman"/>
              </w:rPr>
              <w:t>у</w:t>
            </w:r>
            <w:r w:rsidRPr="00E43FD5">
              <w:rPr>
                <w:rFonts w:ascii="Times New Roman" w:hAnsi="Times New Roman" w:cs="Times New Roman"/>
              </w:rPr>
              <w:t>чения.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B60F97" w:rsidRPr="00E43FD5" w:rsidRDefault="00B60F97" w:rsidP="00B60F97">
            <w:pPr>
              <w:spacing w:after="0" w:line="240" w:lineRule="auto"/>
              <w:ind w:left="-38" w:right="-94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60F97" w:rsidRPr="00E43FD5" w:rsidRDefault="00B60F97" w:rsidP="00B60F97">
            <w:pPr>
              <w:spacing w:after="0" w:line="240" w:lineRule="auto"/>
              <w:ind w:left="-38" w:right="-94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Темы рефератов</w:t>
            </w:r>
          </w:p>
          <w:p w:rsidR="00B60F97" w:rsidRPr="00E43FD5" w:rsidRDefault="00B60F97" w:rsidP="00B60F97">
            <w:pPr>
              <w:spacing w:after="0" w:line="240" w:lineRule="auto"/>
              <w:ind w:left="-38" w:right="-94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10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</w:tc>
      </w:tr>
      <w:tr w:rsidR="00B60F97" w:rsidRPr="00E43FD5" w:rsidTr="00573510">
        <w:trPr>
          <w:trHeight w:val="33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Основы физиологии труда и комфортные у</w:t>
            </w:r>
            <w:r w:rsidRPr="00E43FD5">
              <w:rPr>
                <w:rFonts w:ascii="Times New Roman" w:hAnsi="Times New Roman" w:cs="Times New Roman"/>
                <w:bCs/>
              </w:rPr>
              <w:t>с</w:t>
            </w:r>
            <w:r w:rsidRPr="00E43FD5">
              <w:rPr>
                <w:rFonts w:ascii="Times New Roman" w:hAnsi="Times New Roman" w:cs="Times New Roman"/>
                <w:bCs/>
              </w:rPr>
              <w:t>ловия жизнедеятельности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B60F97" w:rsidRPr="00E43FD5" w:rsidRDefault="00B60F97" w:rsidP="00B60F97">
            <w:pPr>
              <w:spacing w:after="0" w:line="240" w:lineRule="auto"/>
              <w:ind w:left="-38" w:right="-94" w:hanging="14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F97" w:rsidRPr="00E43FD5" w:rsidTr="00573510">
        <w:trPr>
          <w:trHeight w:val="33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Трудовая деятельность человека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B60F97" w:rsidRPr="00E43FD5" w:rsidRDefault="00B60F97" w:rsidP="00B60F97">
            <w:pPr>
              <w:spacing w:after="0" w:line="240" w:lineRule="auto"/>
              <w:ind w:left="-38" w:right="-94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60F97" w:rsidRPr="00E43FD5" w:rsidRDefault="00B60F97" w:rsidP="00B60F97">
            <w:pPr>
              <w:spacing w:after="0" w:line="240" w:lineRule="auto"/>
              <w:ind w:left="-38" w:right="-94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Темы рефератов</w:t>
            </w:r>
          </w:p>
          <w:p w:rsidR="00B60F97" w:rsidRPr="00E43FD5" w:rsidRDefault="00B60F97" w:rsidP="00B60F97">
            <w:pPr>
              <w:spacing w:after="0" w:line="240" w:lineRule="auto"/>
              <w:ind w:left="-38" w:right="-94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20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</w:tc>
      </w:tr>
      <w:tr w:rsidR="00B60F97" w:rsidRPr="00E43FD5" w:rsidTr="00573510">
        <w:trPr>
          <w:trHeight w:val="33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Экологические, природные и социальные опасности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B60F97" w:rsidRPr="00E43FD5" w:rsidRDefault="00B60F97" w:rsidP="000B4EAB">
            <w:pPr>
              <w:spacing w:after="0" w:line="240" w:lineRule="auto"/>
              <w:ind w:left="-38" w:hanging="14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F97" w:rsidRPr="00E43FD5" w:rsidTr="00573510">
        <w:trPr>
          <w:trHeight w:val="33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tabs>
                <w:tab w:val="left" w:pos="869"/>
              </w:tabs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Виды, классификация и причины возникнов</w:t>
            </w:r>
            <w:r w:rsidRPr="00E43FD5">
              <w:rPr>
                <w:rFonts w:ascii="Times New Roman" w:hAnsi="Times New Roman" w:cs="Times New Roman"/>
              </w:rPr>
              <w:t>е</w:t>
            </w:r>
            <w:r w:rsidRPr="00E43FD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B60F97" w:rsidRPr="00E43FD5" w:rsidRDefault="00B60F97" w:rsidP="000B4EAB">
            <w:pPr>
              <w:spacing w:after="0" w:line="240" w:lineRule="auto"/>
              <w:ind w:left="-38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60F97" w:rsidRPr="00E43FD5" w:rsidRDefault="00B60F97" w:rsidP="000B4EAB">
            <w:pPr>
              <w:spacing w:after="0" w:line="240" w:lineRule="auto"/>
              <w:ind w:left="-38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Темы рефератов</w:t>
            </w:r>
          </w:p>
          <w:p w:rsidR="00B60F97" w:rsidRPr="00E43FD5" w:rsidRDefault="00B60F97" w:rsidP="000B4EAB">
            <w:pPr>
              <w:spacing w:after="0" w:line="240" w:lineRule="auto"/>
              <w:ind w:left="-38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20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8</w:t>
            </w:r>
          </w:p>
        </w:tc>
      </w:tr>
      <w:tr w:rsidR="00B60F97" w:rsidRPr="00E43FD5" w:rsidTr="00573510">
        <w:trPr>
          <w:trHeight w:val="60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tabs>
                <w:tab w:val="left" w:pos="869"/>
              </w:tabs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Техногенные опасности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B60F97" w:rsidRPr="00E43FD5" w:rsidRDefault="00B60F97" w:rsidP="000B4EAB">
            <w:pPr>
              <w:spacing w:after="0" w:line="240" w:lineRule="auto"/>
              <w:ind w:left="-38" w:hanging="14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F97" w:rsidRPr="00E43FD5" w:rsidTr="00573510">
        <w:trPr>
          <w:trHeight w:val="33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tabs>
                <w:tab w:val="left" w:pos="869"/>
              </w:tabs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Виды и классификация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Темы рефератов</w:t>
            </w:r>
          </w:p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10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</w:tc>
      </w:tr>
      <w:tr w:rsidR="00B60F97" w:rsidRPr="00E43FD5" w:rsidTr="00573510">
        <w:trPr>
          <w:trHeight w:val="33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tabs>
                <w:tab w:val="left" w:pos="869"/>
              </w:tabs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Акустические и механические колебания, ЭМП и ионизирующее излучение.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Темы рефератов</w:t>
            </w:r>
          </w:p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10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</w:tc>
      </w:tr>
      <w:tr w:rsidR="00B60F97" w:rsidRPr="00E43FD5" w:rsidTr="00573510">
        <w:trPr>
          <w:trHeight w:val="60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tabs>
                <w:tab w:val="left" w:pos="869"/>
              </w:tabs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Защита и ликвидация ЧС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F97" w:rsidRPr="00E43FD5" w:rsidTr="00573510">
        <w:trPr>
          <w:trHeight w:val="33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tabs>
                <w:tab w:val="left" w:pos="869"/>
              </w:tabs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Основы организации по ликвидации ЧС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Темы рефератов</w:t>
            </w:r>
          </w:p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20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</w:tc>
      </w:tr>
      <w:tr w:rsidR="00B60F97" w:rsidRPr="00E43FD5" w:rsidTr="00573510">
        <w:trPr>
          <w:trHeight w:val="437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589" w:type="dxa"/>
            <w:vAlign w:val="center"/>
          </w:tcPr>
          <w:p w:rsidR="00B60F97" w:rsidRPr="00E43FD5" w:rsidRDefault="00B60F97" w:rsidP="00833BE6">
            <w:pPr>
              <w:tabs>
                <w:tab w:val="left" w:pos="869"/>
              </w:tabs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Защита населения в чрезвычайных ситуациях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Темы рефератов</w:t>
            </w:r>
          </w:p>
          <w:p w:rsidR="00B60F97" w:rsidRPr="00E43FD5" w:rsidRDefault="00B60F97" w:rsidP="00573510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10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  <w:p w:rsidR="00B60F97" w:rsidRPr="00E43FD5" w:rsidRDefault="00B60F97" w:rsidP="00833BE6">
            <w:pPr>
              <w:tabs>
                <w:tab w:val="left" w:pos="300"/>
                <w:tab w:val="cente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5</w:t>
            </w:r>
          </w:p>
        </w:tc>
      </w:tr>
      <w:tr w:rsidR="00B60F97" w:rsidRPr="00E43FD5" w:rsidTr="00573510">
        <w:tblPrEx>
          <w:tblLook w:val="0000"/>
        </w:tblPrEx>
        <w:trPr>
          <w:trHeight w:val="118"/>
        </w:trPr>
        <w:tc>
          <w:tcPr>
            <w:tcW w:w="479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589" w:type="dxa"/>
          </w:tcPr>
          <w:p w:rsidR="00B60F97" w:rsidRPr="00E43FD5" w:rsidRDefault="00B60F97" w:rsidP="00833BE6">
            <w:pPr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Первая помощь при несчастных случаях и ЧС</w:t>
            </w:r>
          </w:p>
        </w:tc>
        <w:tc>
          <w:tcPr>
            <w:tcW w:w="1750" w:type="dxa"/>
            <w:vAlign w:val="center"/>
          </w:tcPr>
          <w:p w:rsidR="00B60F97" w:rsidRPr="00E43FD5" w:rsidRDefault="00B60F97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3" w:type="dxa"/>
          </w:tcPr>
          <w:p w:rsidR="00B60F97" w:rsidRPr="00E43FD5" w:rsidRDefault="00B60F97" w:rsidP="000B4EAB">
            <w:pPr>
              <w:spacing w:after="0" w:line="240" w:lineRule="auto"/>
              <w:ind w:left="-38" w:hanging="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" w:type="dxa"/>
            <w:vAlign w:val="center"/>
          </w:tcPr>
          <w:p w:rsidR="00B60F97" w:rsidRPr="00E43FD5" w:rsidRDefault="00B60F97" w:rsidP="00833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3510" w:rsidRPr="00E43FD5" w:rsidTr="00573510">
        <w:tblPrEx>
          <w:tblLook w:val="0000"/>
        </w:tblPrEx>
        <w:trPr>
          <w:trHeight w:val="360"/>
        </w:trPr>
        <w:tc>
          <w:tcPr>
            <w:tcW w:w="479" w:type="dxa"/>
            <w:vAlign w:val="center"/>
          </w:tcPr>
          <w:p w:rsidR="00573510" w:rsidRPr="00E43FD5" w:rsidRDefault="00573510" w:rsidP="00833BE6">
            <w:pPr>
              <w:spacing w:after="0" w:line="240" w:lineRule="auto"/>
              <w:ind w:left="-164" w:right="-161"/>
              <w:jc w:val="center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4589" w:type="dxa"/>
            <w:vAlign w:val="center"/>
          </w:tcPr>
          <w:p w:rsidR="00573510" w:rsidRPr="00E43FD5" w:rsidRDefault="00573510" w:rsidP="00833BE6">
            <w:pPr>
              <w:spacing w:after="0" w:line="240" w:lineRule="auto"/>
              <w:ind w:left="-41" w:right="-56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Первая помощь при несчастных случаях и ЧС</w:t>
            </w:r>
          </w:p>
        </w:tc>
        <w:tc>
          <w:tcPr>
            <w:tcW w:w="1750" w:type="dxa"/>
            <w:vAlign w:val="center"/>
          </w:tcPr>
          <w:p w:rsidR="00573510" w:rsidRPr="00E43FD5" w:rsidRDefault="00573510" w:rsidP="00B60F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</w:rPr>
              <w:t>УК-8, УК-10, ПК-3</w:t>
            </w:r>
          </w:p>
        </w:tc>
        <w:tc>
          <w:tcPr>
            <w:tcW w:w="2043" w:type="dxa"/>
          </w:tcPr>
          <w:p w:rsidR="00573510" w:rsidRPr="00E43FD5" w:rsidRDefault="00573510" w:rsidP="00393EF4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573510" w:rsidRPr="00E43FD5" w:rsidRDefault="00573510" w:rsidP="00393EF4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Темы рефератов</w:t>
            </w:r>
          </w:p>
          <w:p w:rsidR="00573510" w:rsidRPr="00E43FD5" w:rsidRDefault="00573510" w:rsidP="00393EF4">
            <w:pPr>
              <w:spacing w:after="0" w:line="240" w:lineRule="auto"/>
              <w:ind w:left="-38" w:right="-66" w:hanging="14"/>
              <w:rPr>
                <w:rFonts w:ascii="Times New Roman" w:hAnsi="Times New Roman" w:cs="Times New Roman"/>
              </w:rPr>
            </w:pPr>
            <w:r w:rsidRPr="00E43FD5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588" w:type="dxa"/>
            <w:vAlign w:val="center"/>
          </w:tcPr>
          <w:p w:rsidR="00573510" w:rsidRPr="00E43FD5" w:rsidRDefault="00573510" w:rsidP="00833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10</w:t>
            </w:r>
          </w:p>
          <w:p w:rsidR="00573510" w:rsidRPr="00E43FD5" w:rsidRDefault="00573510" w:rsidP="00833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5</w:t>
            </w:r>
          </w:p>
          <w:p w:rsidR="00573510" w:rsidRPr="00E43FD5" w:rsidRDefault="00573510" w:rsidP="00833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D5"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:rsidR="00C875D1" w:rsidRPr="00E3008F" w:rsidRDefault="00C875D1" w:rsidP="00E87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75D1" w:rsidRPr="00E3008F" w:rsidRDefault="002A2506" w:rsidP="00E8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 xml:space="preserve">6.2 Перечень вопросов </w:t>
      </w:r>
      <w:r w:rsidR="00C875D1" w:rsidRPr="00E3008F">
        <w:rPr>
          <w:rFonts w:ascii="Times New Roman" w:hAnsi="Times New Roman" w:cs="Times New Roman"/>
          <w:b/>
          <w:sz w:val="28"/>
          <w:szCs w:val="28"/>
        </w:rPr>
        <w:t>зачета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75D1" w:rsidRPr="00E3008F">
        <w:rPr>
          <w:rFonts w:ascii="Times New Roman" w:hAnsi="Times New Roman" w:cs="Times New Roman"/>
          <w:sz w:val="24"/>
          <w:szCs w:val="24"/>
        </w:rPr>
        <w:t>Методы изучения травматизма.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75D1" w:rsidRPr="00E3008F">
        <w:rPr>
          <w:rFonts w:ascii="Times New Roman" w:hAnsi="Times New Roman" w:cs="Times New Roman"/>
          <w:sz w:val="24"/>
          <w:szCs w:val="24"/>
        </w:rPr>
        <w:t>Деление опасностей (6 групп).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Структура службы охраны </w:t>
      </w:r>
      <w:r w:rsidR="00B95286" w:rsidRPr="00E3008F">
        <w:rPr>
          <w:rFonts w:ascii="Times New Roman" w:hAnsi="Times New Roman" w:cs="Times New Roman"/>
          <w:sz w:val="24"/>
          <w:szCs w:val="24"/>
        </w:rPr>
        <w:t>труда на</w:t>
      </w:r>
      <w:r w:rsidR="006C76E3" w:rsidRPr="00E3008F">
        <w:rPr>
          <w:rFonts w:ascii="Times New Roman" w:hAnsi="Times New Roman" w:cs="Times New Roman"/>
          <w:sz w:val="24"/>
          <w:szCs w:val="24"/>
        </w:rPr>
        <w:t xml:space="preserve"> предприятии общественного питания</w:t>
      </w:r>
      <w:r w:rsidR="00C875D1" w:rsidRPr="00E3008F">
        <w:rPr>
          <w:rFonts w:ascii="Times New Roman" w:hAnsi="Times New Roman" w:cs="Times New Roman"/>
          <w:sz w:val="24"/>
          <w:szCs w:val="24"/>
        </w:rPr>
        <w:t>, ее з</w:t>
      </w:r>
      <w:r w:rsidR="00C875D1" w:rsidRPr="00E3008F">
        <w:rPr>
          <w:rFonts w:ascii="Times New Roman" w:hAnsi="Times New Roman" w:cs="Times New Roman"/>
          <w:sz w:val="24"/>
          <w:szCs w:val="24"/>
        </w:rPr>
        <w:t>а</w:t>
      </w:r>
      <w:r w:rsidR="00C875D1" w:rsidRPr="00E3008F">
        <w:rPr>
          <w:rFonts w:ascii="Times New Roman" w:hAnsi="Times New Roman" w:cs="Times New Roman"/>
          <w:sz w:val="24"/>
          <w:szCs w:val="24"/>
        </w:rPr>
        <w:t>дачи. (</w:t>
      </w:r>
      <w:r w:rsidR="00427DF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Организация кабинетов по охране труда. </w:t>
      </w:r>
      <w:r w:rsidR="002A2506" w:rsidRPr="00E3008F">
        <w:rPr>
          <w:rFonts w:ascii="Times New Roman" w:hAnsi="Times New Roman" w:cs="Times New Roman"/>
          <w:sz w:val="24"/>
          <w:szCs w:val="24"/>
        </w:rPr>
        <w:t>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>
        <w:rPr>
          <w:color w:val="auto"/>
          <w:kern w:val="0"/>
        </w:rPr>
        <w:lastRenderedPageBreak/>
        <w:t xml:space="preserve">5. </w:t>
      </w:r>
      <w:r w:rsidR="00C875D1" w:rsidRPr="00E3008F">
        <w:rPr>
          <w:color w:val="auto"/>
          <w:kern w:val="0"/>
        </w:rPr>
        <w:t>Идентификация и квантификация опасностей. Анализ безопасности.</w:t>
      </w:r>
      <w:r w:rsidR="00E43FD5">
        <w:rPr>
          <w:color w:val="auto"/>
          <w:kern w:val="0"/>
        </w:rPr>
        <w:t xml:space="preserve"> С</w:t>
      </w:r>
      <w:r w:rsidR="006C76E3" w:rsidRPr="00E3008F">
        <w:rPr>
          <w:color w:val="auto"/>
          <w:kern w:val="0"/>
        </w:rPr>
        <w:t>пособы планирования, организации, самоконтроля и самооценки деятельности</w:t>
      </w:r>
      <w:r w:rsidR="00E43FD5">
        <w:rPr>
          <w:color w:val="auto"/>
          <w:kern w:val="0"/>
        </w:rPr>
        <w:t xml:space="preserve">, </w:t>
      </w:r>
      <w:r w:rsidR="006C76E3" w:rsidRPr="00E3008F">
        <w:rPr>
          <w:color w:val="auto"/>
          <w:kern w:val="0"/>
        </w:rPr>
        <w:t xml:space="preserve">основные приемы оказания первой помощи </w:t>
      </w:r>
      <w:r w:rsidR="00C875D1" w:rsidRPr="00E3008F">
        <w:rPr>
          <w:color w:val="auto"/>
          <w:kern w:val="0"/>
        </w:rPr>
        <w:t>(</w:t>
      </w:r>
      <w:r w:rsidR="00573510">
        <w:rPr>
          <w:color w:val="auto"/>
          <w:kern w:val="0"/>
        </w:rPr>
        <w:t>УК-8, УК-10, ПК-3</w:t>
      </w:r>
      <w:r w:rsidR="00C875D1" w:rsidRPr="00E3008F">
        <w:rPr>
          <w:color w:val="auto"/>
          <w:kern w:val="0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875D1" w:rsidRPr="00E3008F">
        <w:rPr>
          <w:rFonts w:ascii="Times New Roman" w:hAnsi="Times New Roman" w:cs="Times New Roman"/>
          <w:sz w:val="24"/>
          <w:szCs w:val="24"/>
        </w:rPr>
        <w:t>Размещение, устройство санитарно-бытовых помещений, требования к ним.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875D1" w:rsidRPr="00E3008F">
        <w:rPr>
          <w:rFonts w:ascii="Times New Roman" w:hAnsi="Times New Roman" w:cs="Times New Roman"/>
          <w:sz w:val="24"/>
          <w:szCs w:val="24"/>
        </w:rPr>
        <w:t>Расследование несчастных случаев, связанных с производством.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875D1" w:rsidRPr="00E3008F">
        <w:rPr>
          <w:rFonts w:ascii="Times New Roman" w:hAnsi="Times New Roman" w:cs="Times New Roman"/>
          <w:sz w:val="24"/>
          <w:szCs w:val="24"/>
        </w:rPr>
        <w:t>Экономическая оценка ущерба от травматизма.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875D1" w:rsidRPr="00E3008F">
        <w:rPr>
          <w:rFonts w:ascii="Times New Roman" w:hAnsi="Times New Roman" w:cs="Times New Roman"/>
          <w:sz w:val="24"/>
          <w:szCs w:val="24"/>
        </w:rPr>
        <w:t>Права и обязанности инженера по охране труда, его связь с главными специал</w:t>
      </w:r>
      <w:r w:rsidR="00C875D1" w:rsidRPr="00E3008F">
        <w:rPr>
          <w:rFonts w:ascii="Times New Roman" w:hAnsi="Times New Roman" w:cs="Times New Roman"/>
          <w:sz w:val="24"/>
          <w:szCs w:val="24"/>
        </w:rPr>
        <w:t>и</w:t>
      </w:r>
      <w:r w:rsidR="00C875D1" w:rsidRPr="00E3008F">
        <w:rPr>
          <w:rFonts w:ascii="Times New Roman" w:hAnsi="Times New Roman" w:cs="Times New Roman"/>
          <w:sz w:val="24"/>
          <w:szCs w:val="24"/>
        </w:rPr>
        <w:t>стами хозяйства.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C875D1" w:rsidRPr="00E3008F">
        <w:rPr>
          <w:rFonts w:ascii="Times New Roman" w:hAnsi="Times New Roman" w:cs="Times New Roman"/>
          <w:sz w:val="24"/>
          <w:szCs w:val="24"/>
        </w:rPr>
        <w:t>Методы обнару</w:t>
      </w:r>
      <w:r w:rsidR="002A2506" w:rsidRPr="00E3008F">
        <w:rPr>
          <w:rFonts w:ascii="Times New Roman" w:hAnsi="Times New Roman" w:cs="Times New Roman"/>
          <w:sz w:val="24"/>
          <w:szCs w:val="24"/>
        </w:rPr>
        <w:t>жения ионизирующих излучений.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875D1" w:rsidRPr="00E3008F">
        <w:rPr>
          <w:rFonts w:ascii="Times New Roman" w:hAnsi="Times New Roman" w:cs="Times New Roman"/>
          <w:sz w:val="24"/>
          <w:szCs w:val="24"/>
        </w:rPr>
        <w:t>Причины возникновения Ч.С. и их характеристики.</w:t>
      </w:r>
      <w:r w:rsidR="00B95286">
        <w:rPr>
          <w:rFonts w:ascii="Times New Roman" w:hAnsi="Times New Roman" w:cs="Times New Roman"/>
          <w:sz w:val="24"/>
          <w:szCs w:val="24"/>
        </w:rPr>
        <w:t xml:space="preserve"> </w:t>
      </w:r>
      <w:r w:rsidR="00C875D1" w:rsidRPr="00E3008F">
        <w:rPr>
          <w:rFonts w:ascii="Times New Roman" w:hAnsi="Times New Roman" w:cs="Times New Roman"/>
          <w:sz w:val="24"/>
          <w:szCs w:val="24"/>
        </w:rPr>
        <w:t>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C875D1" w:rsidRPr="00E3008F">
        <w:rPr>
          <w:rFonts w:ascii="Times New Roman" w:hAnsi="Times New Roman" w:cs="Times New Roman"/>
          <w:sz w:val="24"/>
          <w:szCs w:val="24"/>
        </w:rPr>
        <w:t>Основные принципы и способы защиты населения.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875D1" w:rsidRPr="00E3008F">
        <w:rPr>
          <w:rFonts w:ascii="Times New Roman" w:hAnsi="Times New Roman" w:cs="Times New Roman"/>
          <w:sz w:val="24"/>
          <w:szCs w:val="24"/>
        </w:rPr>
        <w:t>Сущность шагового напряжения и напряжения прикосновения.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C875D1" w:rsidRPr="00E3008F">
        <w:rPr>
          <w:rFonts w:ascii="Times New Roman" w:hAnsi="Times New Roman" w:cs="Times New Roman"/>
          <w:sz w:val="24"/>
          <w:szCs w:val="24"/>
        </w:rPr>
        <w:t>Условия необходимые для горения.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Устройство и назначение </w:t>
      </w:r>
      <w:proofErr w:type="spellStart"/>
      <w:r w:rsidR="00C875D1" w:rsidRPr="00E3008F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 xml:space="preserve"> электроустановок.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C76E3" w:rsidRPr="00E3008F">
        <w:rPr>
          <w:rFonts w:ascii="Times New Roman" w:hAnsi="Times New Roman" w:cs="Times New Roman"/>
          <w:sz w:val="24"/>
          <w:szCs w:val="24"/>
        </w:rPr>
        <w:t>Измерение и оценивание параметров производственного микроклимата, уровня запыленности и загазованности, шума, и вибрации, освещенности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C875D1" w:rsidRPr="00E3008F">
        <w:rPr>
          <w:rFonts w:ascii="Times New Roman" w:hAnsi="Times New Roman" w:cs="Times New Roman"/>
          <w:sz w:val="24"/>
          <w:szCs w:val="24"/>
        </w:rPr>
        <w:t>Приборы радиационной разведки. Классификация и назначение.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875D1" w:rsidRPr="00E3008F">
        <w:rPr>
          <w:rFonts w:ascii="Times New Roman" w:hAnsi="Times New Roman" w:cs="Times New Roman"/>
          <w:sz w:val="24"/>
          <w:szCs w:val="24"/>
        </w:rPr>
        <w:t>Защитные сооружения, их предназначение и классификация.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Основные причины пожаров в </w:t>
      </w:r>
      <w:proofErr w:type="gramStart"/>
      <w:r w:rsidR="00C875D1" w:rsidRPr="00E300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75D1" w:rsidRPr="00E3008F">
        <w:rPr>
          <w:rFonts w:ascii="Times New Roman" w:hAnsi="Times New Roman" w:cs="Times New Roman"/>
          <w:sz w:val="24"/>
          <w:szCs w:val="24"/>
        </w:rPr>
        <w:t>/х-ве.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Экологические и социальные опасности.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C875D1" w:rsidRPr="00E3008F">
        <w:rPr>
          <w:rFonts w:ascii="Times New Roman" w:hAnsi="Times New Roman" w:cs="Times New Roman"/>
          <w:sz w:val="24"/>
          <w:szCs w:val="24"/>
        </w:rPr>
        <w:t>Приборы дозиметрического контроля. Подготовка к работе и измерение.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C875D1" w:rsidRPr="00E3008F">
        <w:rPr>
          <w:rFonts w:ascii="Times New Roman" w:hAnsi="Times New Roman" w:cs="Times New Roman"/>
          <w:sz w:val="24"/>
          <w:szCs w:val="24"/>
        </w:rPr>
        <w:t>Сигналы оповещения и действия по ним.</w:t>
      </w:r>
      <w:r w:rsidR="00B95286">
        <w:rPr>
          <w:rFonts w:ascii="Times New Roman" w:hAnsi="Times New Roman" w:cs="Times New Roman"/>
          <w:sz w:val="24"/>
          <w:szCs w:val="24"/>
        </w:rPr>
        <w:t xml:space="preserve"> </w:t>
      </w:r>
      <w:r w:rsidR="00285AB9" w:rsidRPr="00E3008F">
        <w:rPr>
          <w:rFonts w:ascii="Times New Roman" w:hAnsi="Times New Roman" w:cs="Times New Roman"/>
          <w:sz w:val="24"/>
          <w:szCs w:val="24"/>
        </w:rPr>
        <w:t>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C875D1" w:rsidRPr="00E3008F">
        <w:rPr>
          <w:rFonts w:ascii="Times New Roman" w:hAnsi="Times New Roman" w:cs="Times New Roman"/>
          <w:sz w:val="24"/>
          <w:szCs w:val="24"/>
        </w:rPr>
        <w:t>Экспозиция и поглощенная доза, единицы их измерения.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C875D1" w:rsidRPr="00E3008F">
        <w:rPr>
          <w:rFonts w:ascii="Times New Roman" w:hAnsi="Times New Roman" w:cs="Times New Roman"/>
          <w:sz w:val="24"/>
          <w:szCs w:val="24"/>
        </w:rPr>
        <w:t>Ядерное, термоядерное, нейтронное оружие, принцип действия.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C875D1" w:rsidRPr="00E3008F">
        <w:rPr>
          <w:rFonts w:ascii="Times New Roman" w:hAnsi="Times New Roman" w:cs="Times New Roman"/>
          <w:sz w:val="24"/>
          <w:szCs w:val="24"/>
        </w:rPr>
        <w:t>Виды производственной пыли и ее воздействие на организм человека.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285AB9" w:rsidRPr="00E3008F">
        <w:rPr>
          <w:rFonts w:ascii="Times New Roman" w:hAnsi="Times New Roman" w:cs="Times New Roman"/>
          <w:sz w:val="24"/>
          <w:szCs w:val="24"/>
        </w:rPr>
        <w:t>Способы тушения пожара.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C875D1" w:rsidRPr="00E3008F">
        <w:rPr>
          <w:rFonts w:ascii="Times New Roman" w:hAnsi="Times New Roman" w:cs="Times New Roman"/>
          <w:sz w:val="24"/>
          <w:szCs w:val="24"/>
        </w:rPr>
        <w:t>Эвакуация городского населения и ее организация.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C875D1" w:rsidRPr="00E3008F">
        <w:rPr>
          <w:rFonts w:ascii="Times New Roman" w:hAnsi="Times New Roman" w:cs="Times New Roman"/>
          <w:sz w:val="24"/>
          <w:szCs w:val="24"/>
        </w:rPr>
        <w:t>Защита от атмосферного электричества.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C875D1" w:rsidRPr="00E3008F">
        <w:rPr>
          <w:rFonts w:ascii="Times New Roman" w:hAnsi="Times New Roman" w:cs="Times New Roman"/>
          <w:sz w:val="24"/>
          <w:szCs w:val="24"/>
        </w:rPr>
        <w:t>Сущность шагового напряжения и напряжения прикосновения.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Факторы влияющие на степень поражения человека </w:t>
      </w:r>
      <w:proofErr w:type="spellStart"/>
      <w:r w:rsidR="00C875D1" w:rsidRPr="00E3008F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="00C875D1" w:rsidRPr="00E3008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875D1" w:rsidRPr="00E3008F">
        <w:rPr>
          <w:rFonts w:ascii="Times New Roman" w:hAnsi="Times New Roman" w:cs="Times New Roman"/>
          <w:sz w:val="24"/>
          <w:szCs w:val="24"/>
        </w:rPr>
        <w:t>оком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>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 Приборы для контроля микроклимата в производственных помещениях.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C875D1" w:rsidRPr="00E3008F">
        <w:rPr>
          <w:rFonts w:ascii="Times New Roman" w:hAnsi="Times New Roman" w:cs="Times New Roman"/>
          <w:sz w:val="24"/>
          <w:szCs w:val="24"/>
        </w:rPr>
        <w:t>Карантин, эвакуация,</w:t>
      </w:r>
      <w:r w:rsidR="00B95286">
        <w:rPr>
          <w:rFonts w:ascii="Times New Roman" w:hAnsi="Times New Roman" w:cs="Times New Roman"/>
          <w:sz w:val="24"/>
          <w:szCs w:val="24"/>
        </w:rPr>
        <w:t xml:space="preserve"> </w:t>
      </w:r>
      <w:r w:rsidR="00C875D1" w:rsidRPr="00E3008F">
        <w:rPr>
          <w:rFonts w:ascii="Times New Roman" w:hAnsi="Times New Roman" w:cs="Times New Roman"/>
          <w:sz w:val="24"/>
          <w:szCs w:val="24"/>
        </w:rPr>
        <w:t>обсервация.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</w:t>
      </w:r>
      <w:r w:rsidR="00C875D1" w:rsidRPr="00E3008F">
        <w:rPr>
          <w:rFonts w:ascii="Times New Roman" w:hAnsi="Times New Roman" w:cs="Times New Roman"/>
          <w:sz w:val="24"/>
          <w:szCs w:val="24"/>
        </w:rPr>
        <w:t>Приборы химической разведки, их назначение. Определение наличия О.В. (з</w:t>
      </w:r>
      <w:r w:rsidR="00C875D1" w:rsidRPr="00E3008F">
        <w:rPr>
          <w:rFonts w:ascii="Times New Roman" w:hAnsi="Times New Roman" w:cs="Times New Roman"/>
          <w:sz w:val="24"/>
          <w:szCs w:val="24"/>
        </w:rPr>
        <w:t>а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рин, зоман, </w:t>
      </w:r>
      <w:proofErr w:type="spellStart"/>
      <w:proofErr w:type="gramStart"/>
      <w:r w:rsidR="00C875D1" w:rsidRPr="00E3008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C875D1" w:rsidRPr="00E3008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>, в воздухе).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C875D1" w:rsidRPr="00E3008F">
        <w:rPr>
          <w:rFonts w:ascii="Times New Roman" w:hAnsi="Times New Roman" w:cs="Times New Roman"/>
          <w:sz w:val="24"/>
          <w:szCs w:val="24"/>
        </w:rPr>
        <w:t>Действие шума на организм человека, организационные и технические меры борьбы с ним. Способы снижения шума машин и оборудования.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C875D1" w:rsidRPr="00E3008F">
        <w:rPr>
          <w:rFonts w:ascii="Times New Roman" w:hAnsi="Times New Roman" w:cs="Times New Roman"/>
          <w:sz w:val="24"/>
          <w:szCs w:val="24"/>
        </w:rPr>
        <w:t>Санитарные нормы температуры, относительной влажности, скорости движ</w:t>
      </w:r>
      <w:r w:rsidR="00C875D1" w:rsidRPr="00E3008F">
        <w:rPr>
          <w:rFonts w:ascii="Times New Roman" w:hAnsi="Times New Roman" w:cs="Times New Roman"/>
          <w:sz w:val="24"/>
          <w:szCs w:val="24"/>
        </w:rPr>
        <w:t>е</w:t>
      </w:r>
      <w:r w:rsidR="00C875D1" w:rsidRPr="00E3008F">
        <w:rPr>
          <w:rFonts w:ascii="Times New Roman" w:hAnsi="Times New Roman" w:cs="Times New Roman"/>
          <w:sz w:val="24"/>
          <w:szCs w:val="24"/>
        </w:rPr>
        <w:t>ния воздуха на рабочих местах при выполнении работ различной тяжести.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C875D1" w:rsidRPr="00E3008F">
        <w:rPr>
          <w:rFonts w:ascii="Times New Roman" w:hAnsi="Times New Roman" w:cs="Times New Roman"/>
          <w:sz w:val="24"/>
          <w:szCs w:val="24"/>
        </w:rPr>
        <w:t>СДЯВ и характеристика (хлор, аммиак).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>
        <w:rPr>
          <w:color w:val="auto"/>
          <w:kern w:val="0"/>
        </w:rPr>
        <w:lastRenderedPageBreak/>
        <w:t xml:space="preserve">37. </w:t>
      </w:r>
      <w:r w:rsidR="00C875D1" w:rsidRPr="00E3008F">
        <w:rPr>
          <w:color w:val="auto"/>
          <w:kern w:val="0"/>
        </w:rPr>
        <w:t>Силы и средства, привлекаемые для проведения аварийно-спасательных и др</w:t>
      </w:r>
      <w:r w:rsidR="00C875D1" w:rsidRPr="00E3008F">
        <w:rPr>
          <w:color w:val="auto"/>
          <w:kern w:val="0"/>
        </w:rPr>
        <w:t>у</w:t>
      </w:r>
      <w:r w:rsidR="00C875D1" w:rsidRPr="00E3008F">
        <w:rPr>
          <w:color w:val="auto"/>
          <w:kern w:val="0"/>
        </w:rPr>
        <w:t>гих неотложных работ.</w:t>
      </w:r>
      <w:r w:rsidR="00B95286">
        <w:rPr>
          <w:color w:val="auto"/>
          <w:kern w:val="0"/>
        </w:rPr>
        <w:t xml:space="preserve"> </w:t>
      </w:r>
      <w:r w:rsidR="006C76E3" w:rsidRPr="00E3008F">
        <w:rPr>
          <w:color w:val="auto"/>
          <w:kern w:val="0"/>
        </w:rPr>
        <w:t>Использование ресурсов Интернет для поиска необходимой и</w:t>
      </w:r>
      <w:r w:rsidR="006C76E3" w:rsidRPr="00E3008F">
        <w:rPr>
          <w:color w:val="auto"/>
          <w:kern w:val="0"/>
        </w:rPr>
        <w:t>н</w:t>
      </w:r>
      <w:r w:rsidR="006C76E3" w:rsidRPr="00E3008F">
        <w:rPr>
          <w:color w:val="auto"/>
          <w:kern w:val="0"/>
        </w:rPr>
        <w:t>формации. Новейшие информационные технологии, основные методы, способы и средс</w:t>
      </w:r>
      <w:r w:rsidR="006C76E3" w:rsidRPr="00E3008F">
        <w:rPr>
          <w:color w:val="auto"/>
          <w:kern w:val="0"/>
        </w:rPr>
        <w:t>т</w:t>
      </w:r>
      <w:r w:rsidR="006C76E3" w:rsidRPr="00E3008F">
        <w:rPr>
          <w:color w:val="auto"/>
          <w:kern w:val="0"/>
        </w:rPr>
        <w:t>ва получения, информации при проведении аварийно-спасательных работ</w:t>
      </w:r>
      <w:r w:rsidR="00C875D1" w:rsidRPr="00E3008F">
        <w:rPr>
          <w:color w:val="auto"/>
          <w:kern w:val="0"/>
        </w:rPr>
        <w:t xml:space="preserve"> (</w:t>
      </w:r>
      <w:r w:rsidR="00573510">
        <w:rPr>
          <w:color w:val="auto"/>
          <w:kern w:val="0"/>
        </w:rPr>
        <w:t>УК-8, УК-10, ПК-3</w:t>
      </w:r>
      <w:r w:rsidR="00C875D1" w:rsidRPr="00E3008F">
        <w:rPr>
          <w:color w:val="auto"/>
          <w:kern w:val="0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C875D1" w:rsidRPr="00E3008F">
        <w:rPr>
          <w:rFonts w:ascii="Times New Roman" w:hAnsi="Times New Roman" w:cs="Times New Roman"/>
          <w:sz w:val="24"/>
          <w:szCs w:val="24"/>
        </w:rPr>
        <w:t>Организация и проведение аварийно-спасательных и других неотложных работ в очагах поражения.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C875D1" w:rsidRPr="00E3008F">
        <w:rPr>
          <w:rFonts w:ascii="Times New Roman" w:hAnsi="Times New Roman" w:cs="Times New Roman"/>
          <w:sz w:val="24"/>
          <w:szCs w:val="24"/>
        </w:rPr>
        <w:t>Задачи, принципы и объем первой доврачебной помощи.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C875D1" w:rsidRPr="00E3008F">
        <w:rPr>
          <w:rFonts w:ascii="Times New Roman" w:hAnsi="Times New Roman" w:cs="Times New Roman"/>
          <w:sz w:val="24"/>
          <w:szCs w:val="24"/>
        </w:rPr>
        <w:t>Первая помощь при травмах, шоке, неотложных состояниях и несчастных сл</w:t>
      </w:r>
      <w:r w:rsidR="00C875D1" w:rsidRPr="00E3008F">
        <w:rPr>
          <w:rFonts w:ascii="Times New Roman" w:hAnsi="Times New Roman" w:cs="Times New Roman"/>
          <w:sz w:val="24"/>
          <w:szCs w:val="24"/>
        </w:rPr>
        <w:t>у</w:t>
      </w:r>
      <w:r w:rsidR="00C875D1" w:rsidRPr="00E3008F">
        <w:rPr>
          <w:rFonts w:ascii="Times New Roman" w:hAnsi="Times New Roman" w:cs="Times New Roman"/>
          <w:sz w:val="24"/>
          <w:szCs w:val="24"/>
        </w:rPr>
        <w:t>чаях.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C875D1" w:rsidRPr="00E3008F">
        <w:rPr>
          <w:rFonts w:ascii="Times New Roman" w:hAnsi="Times New Roman" w:cs="Times New Roman"/>
          <w:sz w:val="24"/>
          <w:szCs w:val="24"/>
        </w:rPr>
        <w:t>Первая помощь при воздействии отравляющих и ядовитых веществ.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C875D1" w:rsidRPr="00E3008F">
        <w:rPr>
          <w:rFonts w:ascii="Times New Roman" w:hAnsi="Times New Roman" w:cs="Times New Roman"/>
          <w:sz w:val="24"/>
          <w:szCs w:val="24"/>
        </w:rPr>
        <w:t>Первая помощь при терминальных состояниях.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C875D1" w:rsidRPr="00E3008F">
        <w:rPr>
          <w:rFonts w:ascii="Times New Roman" w:hAnsi="Times New Roman" w:cs="Times New Roman"/>
          <w:sz w:val="24"/>
          <w:szCs w:val="24"/>
        </w:rPr>
        <w:t>Первая помощь при поражении электрическим током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833BE6" w:rsidP="0083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C875D1" w:rsidRPr="00E3008F">
        <w:rPr>
          <w:rFonts w:ascii="Times New Roman" w:hAnsi="Times New Roman" w:cs="Times New Roman"/>
          <w:sz w:val="24"/>
          <w:szCs w:val="24"/>
        </w:rPr>
        <w:t>Искусственное дыхание и не прямой массаж сердца (</w:t>
      </w:r>
      <w:r w:rsidR="00573510">
        <w:rPr>
          <w:rFonts w:ascii="Times New Roman" w:hAnsi="Times New Roman" w:cs="Times New Roman"/>
          <w:sz w:val="24"/>
          <w:szCs w:val="24"/>
        </w:rPr>
        <w:t>УК-8, УК-10, ПК-3</w:t>
      </w:r>
      <w:r w:rsidR="00C875D1" w:rsidRPr="00E3008F">
        <w:rPr>
          <w:rFonts w:ascii="Times New Roman" w:hAnsi="Times New Roman" w:cs="Times New Roman"/>
          <w:sz w:val="24"/>
          <w:szCs w:val="24"/>
        </w:rPr>
        <w:t>)</w:t>
      </w:r>
    </w:p>
    <w:p w:rsidR="00C875D1" w:rsidRPr="00E3008F" w:rsidRDefault="00C875D1" w:rsidP="00E87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5D1" w:rsidRPr="00E3008F" w:rsidRDefault="00C875D1" w:rsidP="009E08AB">
      <w:pPr>
        <w:pStyle w:val="a3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t>6.3. Шкала оценочных средств</w:t>
      </w:r>
    </w:p>
    <w:p w:rsidR="00C875D1" w:rsidRPr="009E08AB" w:rsidRDefault="00C875D1" w:rsidP="009E08AB">
      <w:pPr>
        <w:pStyle w:val="a3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434"/>
        <w:gridCol w:w="2044"/>
      </w:tblGrid>
      <w:tr w:rsidR="00C875D1" w:rsidRPr="00573510" w:rsidTr="000B0CB2">
        <w:tc>
          <w:tcPr>
            <w:tcW w:w="1985" w:type="dxa"/>
            <w:vAlign w:val="center"/>
          </w:tcPr>
          <w:p w:rsidR="009E08AB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98"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Уровни</w:t>
            </w:r>
            <w:r w:rsidR="000B0CB2" w:rsidRPr="00573510">
              <w:rPr>
                <w:rFonts w:ascii="Times New Roman" w:hAnsi="Times New Roman" w:cs="Times New Roman"/>
                <w:bCs/>
              </w:rPr>
              <w:t xml:space="preserve"> освоения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98"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компетенций</w:t>
            </w:r>
          </w:p>
        </w:tc>
        <w:tc>
          <w:tcPr>
            <w:tcW w:w="5434" w:type="dxa"/>
            <w:vAlign w:val="center"/>
          </w:tcPr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98"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Критерии оценивания</w:t>
            </w:r>
          </w:p>
        </w:tc>
        <w:tc>
          <w:tcPr>
            <w:tcW w:w="2044" w:type="dxa"/>
            <w:vAlign w:val="center"/>
          </w:tcPr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98"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Оценочные средства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98" w:right="-8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(кол-во баллов)</w:t>
            </w:r>
          </w:p>
        </w:tc>
      </w:tr>
      <w:tr w:rsidR="00C875D1" w:rsidRPr="00573510" w:rsidTr="000B0CB2">
        <w:tc>
          <w:tcPr>
            <w:tcW w:w="1985" w:type="dxa"/>
            <w:vAlign w:val="center"/>
          </w:tcPr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Продвинутый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(75-100 баллов)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«отлично»</w:t>
            </w:r>
          </w:p>
        </w:tc>
        <w:tc>
          <w:tcPr>
            <w:tcW w:w="5434" w:type="dxa"/>
          </w:tcPr>
          <w:p w:rsidR="009E08AB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  <w:u w:val="single"/>
              </w:rPr>
              <w:t>З</w:t>
            </w:r>
            <w:r w:rsidR="00351A8A" w:rsidRPr="00573510">
              <w:rPr>
                <w:color w:val="auto"/>
                <w:kern w:val="0"/>
                <w:sz w:val="22"/>
                <w:szCs w:val="22"/>
                <w:u w:val="single"/>
              </w:rPr>
              <w:t>на</w:t>
            </w:r>
            <w:r w:rsidR="006C76E3" w:rsidRPr="00573510">
              <w:rPr>
                <w:color w:val="auto"/>
                <w:kern w:val="0"/>
                <w:sz w:val="22"/>
                <w:szCs w:val="22"/>
                <w:u w:val="single"/>
              </w:rPr>
              <w:t>е</w:t>
            </w:r>
            <w:r w:rsidR="00351A8A" w:rsidRPr="00573510">
              <w:rPr>
                <w:color w:val="auto"/>
                <w:kern w:val="0"/>
                <w:sz w:val="22"/>
                <w:szCs w:val="22"/>
                <w:u w:val="single"/>
              </w:rPr>
              <w:t>т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 xml:space="preserve">: </w:t>
            </w:r>
          </w:p>
          <w:p w:rsidR="00351A8A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 xml:space="preserve">технологии организации процесса самообразования, приемы целеполагания во временной перспективе, </w:t>
            </w:r>
            <w:r w:rsidR="00B95286" w:rsidRPr="00573510">
              <w:rPr>
                <w:color w:val="auto"/>
                <w:kern w:val="0"/>
                <w:sz w:val="22"/>
                <w:szCs w:val="22"/>
              </w:rPr>
              <w:t>сп</w:t>
            </w:r>
            <w:r w:rsidR="00B95286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B95286" w:rsidRPr="00573510">
              <w:rPr>
                <w:color w:val="auto"/>
                <w:kern w:val="0"/>
                <w:sz w:val="22"/>
                <w:szCs w:val="22"/>
              </w:rPr>
              <w:t>собы планирования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, организации, самоконтроля и с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а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мооценки деятельности</w:t>
            </w:r>
            <w:r w:rsidRPr="00573510">
              <w:rPr>
                <w:color w:val="auto"/>
                <w:kern w:val="0"/>
                <w:sz w:val="22"/>
                <w:szCs w:val="22"/>
              </w:rPr>
              <w:t>;</w:t>
            </w:r>
          </w:p>
          <w:p w:rsidR="00351A8A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основные приемы оказания первой помощи, методы защиты в условиях чрезвычайной ситуаци</w:t>
            </w:r>
            <w:r w:rsidRPr="00573510">
              <w:rPr>
                <w:color w:val="auto"/>
                <w:kern w:val="0"/>
                <w:sz w:val="22"/>
                <w:szCs w:val="22"/>
              </w:rPr>
              <w:t>и;</w:t>
            </w:r>
          </w:p>
          <w:p w:rsidR="00351A8A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proofErr w:type="gramStart"/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принципы современные программного обеспечения, ресурсы Интернета для поиска необходимой информ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а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ции; новейшие информационные технологии, основные методы, способы и средства получения, хранения, п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е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реработки информации</w:t>
            </w:r>
            <w:r w:rsidRPr="00573510">
              <w:rPr>
                <w:color w:val="auto"/>
                <w:kern w:val="0"/>
                <w:sz w:val="22"/>
                <w:szCs w:val="22"/>
              </w:rPr>
              <w:t>;</w:t>
            </w:r>
            <w:proofErr w:type="gramEnd"/>
          </w:p>
          <w:p w:rsidR="00351A8A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правила техники безопасности, производственной санитарии, пожарной безопасности и охраны труда; измерения и оценивания параметров производственн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го микроклимата, уровня запыленности и загазованн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сти, шума, и вибрации, освещенности рабочих мест</w:t>
            </w:r>
            <w:r w:rsidRPr="00573510">
              <w:rPr>
                <w:color w:val="auto"/>
                <w:kern w:val="0"/>
                <w:sz w:val="22"/>
                <w:szCs w:val="22"/>
              </w:rPr>
              <w:t>;</w:t>
            </w:r>
          </w:p>
          <w:p w:rsidR="00351A8A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как устанавливать и определять приоритеты в сфере производства продукции питания, обосновывать прин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я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тие конкретного технического решения при разработке новых технологических процессов производства пр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дукции питания; выбирать технические средства и те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х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нологии с учетом экологических последствий их пр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и</w:t>
            </w:r>
            <w:r w:rsidR="00351A8A" w:rsidRPr="00573510">
              <w:rPr>
                <w:color w:val="auto"/>
                <w:kern w:val="0"/>
                <w:sz w:val="22"/>
                <w:szCs w:val="22"/>
              </w:rPr>
              <w:t>менения;</w:t>
            </w:r>
          </w:p>
          <w:p w:rsidR="00351A8A" w:rsidRPr="00573510" w:rsidRDefault="009E08AB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u w:val="single"/>
              </w:rPr>
            </w:pPr>
            <w:r w:rsidRPr="00573510">
              <w:rPr>
                <w:rFonts w:ascii="Times New Roman" w:hAnsi="Times New Roman" w:cs="Times New Roman"/>
                <w:u w:val="single"/>
              </w:rPr>
              <w:t>У</w:t>
            </w:r>
            <w:r w:rsidR="00351A8A" w:rsidRPr="00573510">
              <w:rPr>
                <w:rFonts w:ascii="Times New Roman" w:hAnsi="Times New Roman" w:cs="Times New Roman"/>
                <w:u w:val="single"/>
              </w:rPr>
              <w:t>ме</w:t>
            </w:r>
            <w:r w:rsidR="006C76E3" w:rsidRPr="00573510">
              <w:rPr>
                <w:rFonts w:ascii="Times New Roman" w:hAnsi="Times New Roman" w:cs="Times New Roman"/>
                <w:u w:val="single"/>
              </w:rPr>
              <w:t>е</w:t>
            </w:r>
            <w:r w:rsidR="00351A8A" w:rsidRPr="00573510">
              <w:rPr>
                <w:rFonts w:ascii="Times New Roman" w:hAnsi="Times New Roman" w:cs="Times New Roman"/>
                <w:u w:val="single"/>
              </w:rPr>
              <w:t>т:</w:t>
            </w:r>
          </w:p>
          <w:p w:rsidR="00351A8A" w:rsidRPr="00573510" w:rsidRDefault="00351A8A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использовать основные приемы оказания первой п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мощи, методы защиты в условиях чрезвычайной ситу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ций;</w:t>
            </w:r>
          </w:p>
          <w:p w:rsidR="00351A8A" w:rsidRPr="00573510" w:rsidRDefault="00351A8A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использовать прикладные программные средства для создания документов и организации расчетов, а также создавать базы данных с использованием ресурсов И</w:t>
            </w:r>
            <w:r w:rsidRPr="00573510">
              <w:rPr>
                <w:rFonts w:ascii="Times New Roman" w:hAnsi="Times New Roman" w:cs="Times New Roman"/>
              </w:rPr>
              <w:t>н</w:t>
            </w:r>
            <w:r w:rsidRPr="00573510">
              <w:rPr>
                <w:rFonts w:ascii="Times New Roman" w:hAnsi="Times New Roman" w:cs="Times New Roman"/>
              </w:rPr>
              <w:t>тернет, использовать стандартные программные сре</w:t>
            </w:r>
            <w:r w:rsidRPr="00573510">
              <w:rPr>
                <w:rFonts w:ascii="Times New Roman" w:hAnsi="Times New Roman" w:cs="Times New Roman"/>
              </w:rPr>
              <w:t>д</w:t>
            </w:r>
            <w:r w:rsidRPr="00573510">
              <w:rPr>
                <w:rFonts w:ascii="Times New Roman" w:hAnsi="Times New Roman" w:cs="Times New Roman"/>
              </w:rPr>
              <w:t>ства, работать с информацией в глобальных компь</w:t>
            </w:r>
            <w:r w:rsidRPr="00573510">
              <w:rPr>
                <w:rFonts w:ascii="Times New Roman" w:hAnsi="Times New Roman" w:cs="Times New Roman"/>
              </w:rPr>
              <w:t>ю</w:t>
            </w:r>
            <w:r w:rsidRPr="00573510">
              <w:rPr>
                <w:rFonts w:ascii="Times New Roman" w:hAnsi="Times New Roman" w:cs="Times New Roman"/>
              </w:rPr>
              <w:t>терных сетях;</w:t>
            </w:r>
          </w:p>
          <w:p w:rsidR="00351A8A" w:rsidRPr="00573510" w:rsidRDefault="00351A8A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 xml:space="preserve">применять системы методов в области измерения и </w:t>
            </w:r>
            <w:r w:rsidRPr="00573510">
              <w:rPr>
                <w:rFonts w:ascii="Times New Roman" w:hAnsi="Times New Roman" w:cs="Times New Roman"/>
              </w:rPr>
              <w:lastRenderedPageBreak/>
              <w:t>оценивания параметров производственного микрокл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>мата, уровня запыленности и загазованности, шума, и вибрации, освещенности рабочих мест;</w:t>
            </w:r>
          </w:p>
          <w:p w:rsidR="009E08AB" w:rsidRPr="00573510" w:rsidRDefault="00351A8A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устанавливать и определять приоритеты в сфере пр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изводства продукции питания, обосновывать принятие конкретного технического решения при разработке новых технологических процессов производства пр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дукции питания; выбирать технические средства и те</w:t>
            </w:r>
            <w:r w:rsidRPr="00573510">
              <w:rPr>
                <w:rFonts w:ascii="Times New Roman" w:hAnsi="Times New Roman" w:cs="Times New Roman"/>
              </w:rPr>
              <w:t>х</w:t>
            </w:r>
            <w:r w:rsidRPr="00573510">
              <w:rPr>
                <w:rFonts w:ascii="Times New Roman" w:hAnsi="Times New Roman" w:cs="Times New Roman"/>
              </w:rPr>
              <w:t>нологии с учетом экологических последствий их пр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>менения;</w:t>
            </w:r>
          </w:p>
          <w:p w:rsidR="00351A8A" w:rsidRPr="00573510" w:rsidRDefault="009E08AB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  <w:u w:val="single"/>
              </w:rPr>
              <w:t>В</w:t>
            </w:r>
            <w:r w:rsidR="00351A8A" w:rsidRPr="00573510">
              <w:rPr>
                <w:rFonts w:ascii="Times New Roman" w:hAnsi="Times New Roman" w:cs="Times New Roman"/>
                <w:u w:val="single"/>
              </w:rPr>
              <w:t>ладе</w:t>
            </w:r>
            <w:r w:rsidR="006C76E3" w:rsidRPr="00573510">
              <w:rPr>
                <w:rFonts w:ascii="Times New Roman" w:hAnsi="Times New Roman" w:cs="Times New Roman"/>
                <w:u w:val="single"/>
              </w:rPr>
              <w:t>ет</w:t>
            </w:r>
            <w:r w:rsidR="00351A8A" w:rsidRPr="00573510">
              <w:rPr>
                <w:rFonts w:ascii="Times New Roman" w:hAnsi="Times New Roman" w:cs="Times New Roman"/>
              </w:rPr>
              <w:t>:</w:t>
            </w:r>
          </w:p>
          <w:p w:rsidR="00351A8A" w:rsidRPr="00573510" w:rsidRDefault="00351A8A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способностью использовать основные приемы оказ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ния первой помощи, методы защиты в условиях чре</w:t>
            </w:r>
            <w:r w:rsidRPr="00573510">
              <w:rPr>
                <w:rFonts w:ascii="Times New Roman" w:hAnsi="Times New Roman" w:cs="Times New Roman"/>
              </w:rPr>
              <w:t>з</w:t>
            </w:r>
            <w:r w:rsidRPr="00573510">
              <w:rPr>
                <w:rFonts w:ascii="Times New Roman" w:hAnsi="Times New Roman" w:cs="Times New Roman"/>
              </w:rPr>
              <w:t>вычайной ситуаций;</w:t>
            </w:r>
          </w:p>
          <w:p w:rsidR="00351A8A" w:rsidRPr="00573510" w:rsidRDefault="00351A8A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-навыками практической работы на персональном ко</w:t>
            </w:r>
            <w:r w:rsidRPr="00573510">
              <w:rPr>
                <w:rFonts w:ascii="Times New Roman" w:hAnsi="Times New Roman" w:cs="Times New Roman"/>
              </w:rPr>
              <w:t>м</w:t>
            </w:r>
            <w:r w:rsidRPr="00573510">
              <w:rPr>
                <w:rFonts w:ascii="Times New Roman" w:hAnsi="Times New Roman" w:cs="Times New Roman"/>
              </w:rPr>
              <w:t>пьютере, являющимися базисным инструментом фун</w:t>
            </w:r>
            <w:r w:rsidRPr="00573510">
              <w:rPr>
                <w:rFonts w:ascii="Times New Roman" w:hAnsi="Times New Roman" w:cs="Times New Roman"/>
              </w:rPr>
              <w:t>к</w:t>
            </w:r>
            <w:r w:rsidRPr="00573510">
              <w:rPr>
                <w:rFonts w:ascii="Times New Roman" w:hAnsi="Times New Roman" w:cs="Times New Roman"/>
              </w:rPr>
              <w:t>ционирования информационных технологий;</w:t>
            </w:r>
          </w:p>
          <w:p w:rsidR="00351A8A" w:rsidRPr="00573510" w:rsidRDefault="009E08AB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 xml:space="preserve">- </w:t>
            </w:r>
            <w:r w:rsidR="00351A8A" w:rsidRPr="00573510">
              <w:rPr>
                <w:rFonts w:ascii="Times New Roman" w:hAnsi="Times New Roman" w:cs="Times New Roman"/>
              </w:rPr>
              <w:t>правилами техники безопасности, производственной санитарии, пожарной безопасности и охраны труда;</w:t>
            </w:r>
          </w:p>
          <w:p w:rsidR="00C875D1" w:rsidRPr="00573510" w:rsidRDefault="00351A8A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готовностью устанавливать и определять приоритеты в сфере производства продукции питания, обоснов</w:t>
            </w:r>
            <w:r w:rsidRPr="00573510">
              <w:rPr>
                <w:rFonts w:ascii="Times New Roman" w:hAnsi="Times New Roman" w:cs="Times New Roman"/>
              </w:rPr>
              <w:t>ы</w:t>
            </w:r>
            <w:r w:rsidRPr="00573510">
              <w:rPr>
                <w:rFonts w:ascii="Times New Roman" w:hAnsi="Times New Roman" w:cs="Times New Roman"/>
              </w:rPr>
              <w:t>вать принятие конкретного технического решения при разработке новых технологических процессов прои</w:t>
            </w:r>
            <w:r w:rsidRPr="00573510">
              <w:rPr>
                <w:rFonts w:ascii="Times New Roman" w:hAnsi="Times New Roman" w:cs="Times New Roman"/>
              </w:rPr>
              <w:t>з</w:t>
            </w:r>
            <w:r w:rsidRPr="00573510">
              <w:rPr>
                <w:rFonts w:ascii="Times New Roman" w:hAnsi="Times New Roman" w:cs="Times New Roman"/>
              </w:rPr>
              <w:t>водства продукции питания; выбирать технические средства и технологии с учетом экологических после</w:t>
            </w:r>
            <w:r w:rsidRPr="00573510">
              <w:rPr>
                <w:rFonts w:ascii="Times New Roman" w:hAnsi="Times New Roman" w:cs="Times New Roman"/>
              </w:rPr>
              <w:t>д</w:t>
            </w:r>
            <w:r w:rsidRPr="00573510">
              <w:rPr>
                <w:rFonts w:ascii="Times New Roman" w:hAnsi="Times New Roman" w:cs="Times New Roman"/>
              </w:rPr>
              <w:t>ствий их применения.</w:t>
            </w:r>
          </w:p>
        </w:tc>
        <w:tc>
          <w:tcPr>
            <w:tcW w:w="2044" w:type="dxa"/>
            <w:vAlign w:val="center"/>
          </w:tcPr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lastRenderedPageBreak/>
              <w:t>тестовые задания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(</w:t>
            </w:r>
            <w:r w:rsidR="008E35EE" w:rsidRPr="00573510">
              <w:rPr>
                <w:rFonts w:ascii="Times New Roman" w:hAnsi="Times New Roman" w:cs="Times New Roman"/>
              </w:rPr>
              <w:t>4</w:t>
            </w:r>
            <w:r w:rsidRPr="00573510">
              <w:rPr>
                <w:rFonts w:ascii="Times New Roman" w:hAnsi="Times New Roman" w:cs="Times New Roman"/>
              </w:rPr>
              <w:t>0-</w:t>
            </w:r>
            <w:r w:rsidR="008E35EE" w:rsidRPr="00573510">
              <w:rPr>
                <w:rFonts w:ascii="Times New Roman" w:hAnsi="Times New Roman" w:cs="Times New Roman"/>
              </w:rPr>
              <w:t>5</w:t>
            </w:r>
            <w:r w:rsidRPr="00573510">
              <w:rPr>
                <w:rFonts w:ascii="Times New Roman" w:hAnsi="Times New Roman" w:cs="Times New Roman"/>
              </w:rPr>
              <w:t>0 баллов);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реферат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(</w:t>
            </w:r>
            <w:r w:rsidR="008E35EE" w:rsidRPr="00573510">
              <w:rPr>
                <w:rFonts w:ascii="Times New Roman" w:hAnsi="Times New Roman" w:cs="Times New Roman"/>
              </w:rPr>
              <w:t>10</w:t>
            </w:r>
            <w:r w:rsidRPr="00573510">
              <w:rPr>
                <w:rFonts w:ascii="Times New Roman" w:hAnsi="Times New Roman" w:cs="Times New Roman"/>
              </w:rPr>
              <w:t>-</w:t>
            </w:r>
            <w:r w:rsidR="008E35EE" w:rsidRPr="00573510">
              <w:rPr>
                <w:rFonts w:ascii="Times New Roman" w:hAnsi="Times New Roman" w:cs="Times New Roman"/>
              </w:rPr>
              <w:t>15</w:t>
            </w:r>
            <w:r w:rsidRPr="00573510">
              <w:rPr>
                <w:rFonts w:ascii="Times New Roman" w:hAnsi="Times New Roman" w:cs="Times New Roman"/>
              </w:rPr>
              <w:t xml:space="preserve"> баллов);</w:t>
            </w:r>
          </w:p>
          <w:p w:rsidR="00C875D1" w:rsidRPr="00573510" w:rsidRDefault="00C875D1" w:rsidP="00573510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вопросы к зачету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(2</w:t>
            </w:r>
            <w:r w:rsidR="008E35EE" w:rsidRPr="00573510">
              <w:rPr>
                <w:rFonts w:ascii="Times New Roman" w:hAnsi="Times New Roman" w:cs="Times New Roman"/>
                <w:bCs/>
              </w:rPr>
              <w:t>5</w:t>
            </w:r>
            <w:r w:rsidRPr="00573510">
              <w:rPr>
                <w:rFonts w:ascii="Times New Roman" w:hAnsi="Times New Roman" w:cs="Times New Roman"/>
                <w:bCs/>
              </w:rPr>
              <w:t>-3</w:t>
            </w:r>
            <w:r w:rsidR="008E35EE" w:rsidRPr="00573510">
              <w:rPr>
                <w:rFonts w:ascii="Times New Roman" w:hAnsi="Times New Roman" w:cs="Times New Roman"/>
                <w:bCs/>
              </w:rPr>
              <w:t>5</w:t>
            </w:r>
            <w:r w:rsidRPr="00573510">
              <w:rPr>
                <w:rFonts w:ascii="Times New Roman" w:hAnsi="Times New Roman" w:cs="Times New Roman"/>
                <w:bCs/>
              </w:rPr>
              <w:t xml:space="preserve"> баллов)</w:t>
            </w:r>
          </w:p>
        </w:tc>
      </w:tr>
      <w:tr w:rsidR="00C875D1" w:rsidRPr="00573510" w:rsidTr="000B0CB2">
        <w:tc>
          <w:tcPr>
            <w:tcW w:w="1985" w:type="dxa"/>
            <w:vAlign w:val="center"/>
          </w:tcPr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lastRenderedPageBreak/>
              <w:t>Базовый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(50-74 балла)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«хорошо»</w:t>
            </w:r>
          </w:p>
        </w:tc>
        <w:tc>
          <w:tcPr>
            <w:tcW w:w="5434" w:type="dxa"/>
          </w:tcPr>
          <w:p w:rsidR="006C76E3" w:rsidRPr="00573510" w:rsidRDefault="006C76E3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b/>
                <w:color w:val="auto"/>
                <w:kern w:val="0"/>
                <w:sz w:val="22"/>
                <w:szCs w:val="22"/>
                <w:u w:val="single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В целом успешное, но содержащее отдельные пробелы </w:t>
            </w:r>
            <w:r w:rsidRPr="00573510">
              <w:rPr>
                <w:color w:val="auto"/>
                <w:kern w:val="0"/>
                <w:sz w:val="22"/>
                <w:szCs w:val="22"/>
                <w:u w:val="single"/>
              </w:rPr>
              <w:t>знания:</w:t>
            </w:r>
          </w:p>
          <w:p w:rsidR="006C76E3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технологии организации процесса самообразования, приемы целеполагания во временной перспективе, сп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собы планирования, организации, самоконтроля и с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а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мооценки деятельности</w:t>
            </w:r>
            <w:r w:rsidRPr="00573510">
              <w:rPr>
                <w:color w:val="auto"/>
                <w:kern w:val="0"/>
                <w:sz w:val="22"/>
                <w:szCs w:val="22"/>
              </w:rPr>
              <w:t>;</w:t>
            </w:r>
          </w:p>
          <w:p w:rsidR="006C76E3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основные приемы оказания первой помощи, методы защиты в условиях чрезвычайной ситуаци</w:t>
            </w:r>
            <w:r w:rsidRPr="00573510">
              <w:rPr>
                <w:color w:val="auto"/>
                <w:kern w:val="0"/>
                <w:sz w:val="22"/>
                <w:szCs w:val="22"/>
              </w:rPr>
              <w:t>и;</w:t>
            </w:r>
          </w:p>
          <w:p w:rsidR="006C76E3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proofErr w:type="gramStart"/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принципы современные программного обеспечения, ресурсы Интернета для поиска необходимой информ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а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ции; новейшие информационные технологии, основные методы, способы и средства получения, хранения, п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е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реработки информации</w:t>
            </w:r>
            <w:r w:rsidRPr="00573510">
              <w:rPr>
                <w:color w:val="auto"/>
                <w:kern w:val="0"/>
                <w:sz w:val="22"/>
                <w:szCs w:val="22"/>
              </w:rPr>
              <w:t>;</w:t>
            </w:r>
            <w:proofErr w:type="gramEnd"/>
          </w:p>
          <w:p w:rsidR="006C76E3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правила техники безопасности, производственной санитарии, пожарной безопасности и охраны труда; измерения и оценивания параметров производственн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го микроклимата, уровня запыленности и загазованн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сти, шума, и вибрации, освещенности рабочих мест</w:t>
            </w:r>
          </w:p>
          <w:p w:rsidR="006C76E3" w:rsidRPr="00573510" w:rsidRDefault="009E08AB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как устанавливать и определять приоритеты в сфере производства продукции питания, обосновывать прин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я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тие конкретного технического решения при разработке новых технологических процессов производства пр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дукции питания; выбирать технические средства и те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х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нологии с учетом экологических последствий их пр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и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менения;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u w:val="single"/>
              </w:rPr>
            </w:pPr>
            <w:r w:rsidRPr="00573510">
              <w:rPr>
                <w:rFonts w:ascii="Times New Roman" w:hAnsi="Times New Roman" w:cs="Times New Roman"/>
              </w:rPr>
              <w:t xml:space="preserve">В целом успешные, но содержащие отдельные пробелы </w:t>
            </w:r>
            <w:r w:rsidRPr="00573510">
              <w:rPr>
                <w:rFonts w:ascii="Times New Roman" w:hAnsi="Times New Roman" w:cs="Times New Roman"/>
                <w:u w:val="single"/>
              </w:rPr>
              <w:t>умение: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использовать основные приемы оказания первой п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мощи, методы защиты в условиях чрезвычайной ситу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ций;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 xml:space="preserve">использовать прикладные программные средства для </w:t>
            </w:r>
            <w:r w:rsidRPr="00573510">
              <w:rPr>
                <w:rFonts w:ascii="Times New Roman" w:hAnsi="Times New Roman" w:cs="Times New Roman"/>
              </w:rPr>
              <w:lastRenderedPageBreak/>
              <w:t>создания документов и организации расчетов, а также создавать базы данных с использованием ресурсов И</w:t>
            </w:r>
            <w:r w:rsidRPr="00573510">
              <w:rPr>
                <w:rFonts w:ascii="Times New Roman" w:hAnsi="Times New Roman" w:cs="Times New Roman"/>
              </w:rPr>
              <w:t>н</w:t>
            </w:r>
            <w:r w:rsidRPr="00573510">
              <w:rPr>
                <w:rFonts w:ascii="Times New Roman" w:hAnsi="Times New Roman" w:cs="Times New Roman"/>
              </w:rPr>
              <w:t>тернет, использовать стандартные программные сре</w:t>
            </w:r>
            <w:r w:rsidRPr="00573510">
              <w:rPr>
                <w:rFonts w:ascii="Times New Roman" w:hAnsi="Times New Roman" w:cs="Times New Roman"/>
              </w:rPr>
              <w:t>д</w:t>
            </w:r>
            <w:r w:rsidRPr="00573510">
              <w:rPr>
                <w:rFonts w:ascii="Times New Roman" w:hAnsi="Times New Roman" w:cs="Times New Roman"/>
              </w:rPr>
              <w:t>ства, работать с информацией в глобальных компь</w:t>
            </w:r>
            <w:r w:rsidRPr="00573510">
              <w:rPr>
                <w:rFonts w:ascii="Times New Roman" w:hAnsi="Times New Roman" w:cs="Times New Roman"/>
              </w:rPr>
              <w:t>ю</w:t>
            </w:r>
            <w:r w:rsidRPr="00573510">
              <w:rPr>
                <w:rFonts w:ascii="Times New Roman" w:hAnsi="Times New Roman" w:cs="Times New Roman"/>
              </w:rPr>
              <w:t>терных сетях;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применять системы методов в области измерения и оценивания параметров производственного микрокл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>мата, уровня запыленности и загазованности, шума, и вибрации, освещенности рабочих мест;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устанавливать и определять приоритеты в сфере пр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изводства продукции питания, обосновывать принятие конкретного технического решения при разработке новых технологических процессов производства пр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дукции питания; выбирать технические средства и те</w:t>
            </w:r>
            <w:r w:rsidRPr="00573510">
              <w:rPr>
                <w:rFonts w:ascii="Times New Roman" w:hAnsi="Times New Roman" w:cs="Times New Roman"/>
              </w:rPr>
              <w:t>х</w:t>
            </w:r>
            <w:r w:rsidRPr="00573510">
              <w:rPr>
                <w:rFonts w:ascii="Times New Roman" w:hAnsi="Times New Roman" w:cs="Times New Roman"/>
              </w:rPr>
              <w:t>нологии с учетом экологических последствий их пр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 xml:space="preserve">менения; 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 xml:space="preserve">В целом успешное, но содержащее отдельные пробелы </w:t>
            </w:r>
            <w:r w:rsidRPr="00573510">
              <w:rPr>
                <w:rFonts w:ascii="Times New Roman" w:hAnsi="Times New Roman" w:cs="Times New Roman"/>
                <w:u w:val="single"/>
              </w:rPr>
              <w:t>владение</w:t>
            </w:r>
            <w:r w:rsidRPr="00573510">
              <w:rPr>
                <w:rFonts w:ascii="Times New Roman" w:hAnsi="Times New Roman" w:cs="Times New Roman"/>
              </w:rPr>
              <w:t>: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способностью использовать основные приемы оказ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ния первой помощи, методы защиты в условиях чре</w:t>
            </w:r>
            <w:r w:rsidRPr="00573510">
              <w:rPr>
                <w:rFonts w:ascii="Times New Roman" w:hAnsi="Times New Roman" w:cs="Times New Roman"/>
              </w:rPr>
              <w:t>з</w:t>
            </w:r>
            <w:r w:rsidRPr="00573510">
              <w:rPr>
                <w:rFonts w:ascii="Times New Roman" w:hAnsi="Times New Roman" w:cs="Times New Roman"/>
              </w:rPr>
              <w:t>вычайной ситуаций;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навыками практической работы на персональном компьютере, являющимися базисным инструментом функционирования информационных технологий;</w:t>
            </w:r>
          </w:p>
          <w:p w:rsidR="006C76E3" w:rsidRPr="00573510" w:rsidRDefault="009E08AB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 xml:space="preserve">- </w:t>
            </w:r>
            <w:r w:rsidR="006C76E3" w:rsidRPr="00573510">
              <w:rPr>
                <w:rFonts w:ascii="Times New Roman" w:hAnsi="Times New Roman" w:cs="Times New Roman"/>
              </w:rPr>
              <w:t>правилами техники безопасности, производственной санитарии, пожарной безопасности и охраны труда;</w:t>
            </w:r>
          </w:p>
          <w:p w:rsidR="00C875D1" w:rsidRPr="00573510" w:rsidRDefault="006C76E3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готовностью устанавливать и определять приоритеты в сфере производства продукции питания, обоснов</w:t>
            </w:r>
            <w:r w:rsidRPr="00573510">
              <w:rPr>
                <w:rFonts w:ascii="Times New Roman" w:hAnsi="Times New Roman" w:cs="Times New Roman"/>
              </w:rPr>
              <w:t>ы</w:t>
            </w:r>
            <w:r w:rsidRPr="00573510">
              <w:rPr>
                <w:rFonts w:ascii="Times New Roman" w:hAnsi="Times New Roman" w:cs="Times New Roman"/>
              </w:rPr>
              <w:t>вать принятие конкретного технического решения при разработке новых технологических процессов прои</w:t>
            </w:r>
            <w:r w:rsidRPr="00573510">
              <w:rPr>
                <w:rFonts w:ascii="Times New Roman" w:hAnsi="Times New Roman" w:cs="Times New Roman"/>
              </w:rPr>
              <w:t>з</w:t>
            </w:r>
            <w:r w:rsidRPr="00573510">
              <w:rPr>
                <w:rFonts w:ascii="Times New Roman" w:hAnsi="Times New Roman" w:cs="Times New Roman"/>
              </w:rPr>
              <w:t>водства продукции питания; выбирать технические средства и технологии с учетом экологических после</w:t>
            </w:r>
            <w:r w:rsidRPr="00573510">
              <w:rPr>
                <w:rFonts w:ascii="Times New Roman" w:hAnsi="Times New Roman" w:cs="Times New Roman"/>
              </w:rPr>
              <w:t>д</w:t>
            </w:r>
            <w:r w:rsidRPr="00573510">
              <w:rPr>
                <w:rFonts w:ascii="Times New Roman" w:hAnsi="Times New Roman" w:cs="Times New Roman"/>
              </w:rPr>
              <w:t>ствий их применения.</w:t>
            </w:r>
          </w:p>
        </w:tc>
        <w:tc>
          <w:tcPr>
            <w:tcW w:w="2044" w:type="dxa"/>
          </w:tcPr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lastRenderedPageBreak/>
              <w:t>тестовые задания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(20-2</w:t>
            </w:r>
            <w:r w:rsidR="008E35EE" w:rsidRPr="00573510">
              <w:rPr>
                <w:rFonts w:ascii="Times New Roman" w:hAnsi="Times New Roman" w:cs="Times New Roman"/>
              </w:rPr>
              <w:t>8</w:t>
            </w:r>
            <w:r w:rsidRPr="00573510">
              <w:rPr>
                <w:rFonts w:ascii="Times New Roman" w:hAnsi="Times New Roman" w:cs="Times New Roman"/>
              </w:rPr>
              <w:t xml:space="preserve"> баллов);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реферат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(</w:t>
            </w:r>
            <w:r w:rsidR="008E35EE" w:rsidRPr="00573510">
              <w:rPr>
                <w:rFonts w:ascii="Times New Roman" w:hAnsi="Times New Roman" w:cs="Times New Roman"/>
              </w:rPr>
              <w:t>14-25</w:t>
            </w:r>
            <w:r w:rsidRPr="00573510">
              <w:rPr>
                <w:rFonts w:ascii="Times New Roman" w:hAnsi="Times New Roman" w:cs="Times New Roman"/>
              </w:rPr>
              <w:t xml:space="preserve"> балла);</w:t>
            </w:r>
          </w:p>
          <w:p w:rsidR="00C875D1" w:rsidRPr="00573510" w:rsidRDefault="00C875D1" w:rsidP="00573510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вопросы к зачету (16-21 баллов)</w:t>
            </w:r>
          </w:p>
        </w:tc>
      </w:tr>
      <w:tr w:rsidR="00C875D1" w:rsidRPr="00573510" w:rsidTr="000B0CB2">
        <w:tc>
          <w:tcPr>
            <w:tcW w:w="1985" w:type="dxa"/>
            <w:vAlign w:val="center"/>
          </w:tcPr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lastRenderedPageBreak/>
              <w:t>Пороговый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(35-49 баллов)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«удовлетворител</w:t>
            </w:r>
            <w:r w:rsidRPr="00573510">
              <w:rPr>
                <w:rFonts w:ascii="Times New Roman" w:hAnsi="Times New Roman" w:cs="Times New Roman"/>
                <w:bCs/>
                <w:iCs/>
              </w:rPr>
              <w:t>ь</w:t>
            </w:r>
            <w:r w:rsidRPr="00573510">
              <w:rPr>
                <w:rFonts w:ascii="Times New Roman" w:hAnsi="Times New Roman" w:cs="Times New Roman"/>
                <w:bCs/>
                <w:iCs/>
              </w:rPr>
              <w:t>но»</w:t>
            </w:r>
          </w:p>
        </w:tc>
        <w:tc>
          <w:tcPr>
            <w:tcW w:w="5434" w:type="dxa"/>
          </w:tcPr>
          <w:p w:rsidR="006C76E3" w:rsidRPr="00573510" w:rsidRDefault="006C76E3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  <w:u w:val="single"/>
              </w:rPr>
            </w:pPr>
            <w:r w:rsidRPr="00573510">
              <w:rPr>
                <w:color w:val="auto"/>
                <w:kern w:val="0"/>
                <w:sz w:val="22"/>
                <w:szCs w:val="22"/>
                <w:u w:val="single"/>
              </w:rPr>
              <w:t xml:space="preserve">Фрагментарные знания: </w:t>
            </w:r>
          </w:p>
          <w:p w:rsidR="006C76E3" w:rsidRPr="00573510" w:rsidRDefault="006C76E3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>технологии организации процесса самообразования, приемы целеполагания во временной перспективе, сп</w:t>
            </w:r>
            <w:r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Pr="00573510">
              <w:rPr>
                <w:color w:val="auto"/>
                <w:kern w:val="0"/>
                <w:sz w:val="22"/>
                <w:szCs w:val="22"/>
              </w:rPr>
              <w:t>собы планирования, организации, самоконтроля и с</w:t>
            </w:r>
            <w:r w:rsidRPr="00573510">
              <w:rPr>
                <w:color w:val="auto"/>
                <w:kern w:val="0"/>
                <w:sz w:val="22"/>
                <w:szCs w:val="22"/>
              </w:rPr>
              <w:t>а</w:t>
            </w:r>
            <w:r w:rsidRPr="00573510">
              <w:rPr>
                <w:color w:val="auto"/>
                <w:kern w:val="0"/>
                <w:sz w:val="22"/>
                <w:szCs w:val="22"/>
              </w:rPr>
              <w:t>мооценки деятельности</w:t>
            </w:r>
          </w:p>
          <w:p w:rsidR="006C76E3" w:rsidRPr="00573510" w:rsidRDefault="006C76E3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>основные приемы оказания первой помощи, методы защиты в условиях чрезвычайной ситуаций</w:t>
            </w:r>
          </w:p>
          <w:p w:rsidR="006C76E3" w:rsidRPr="00573510" w:rsidRDefault="006C76E3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proofErr w:type="gramStart"/>
            <w:r w:rsidRPr="00573510">
              <w:rPr>
                <w:color w:val="auto"/>
                <w:kern w:val="0"/>
                <w:sz w:val="22"/>
                <w:szCs w:val="22"/>
              </w:rPr>
              <w:t>принципы современные программного обеспечения, ресурсы Интернета для поиска необходимой информ</w:t>
            </w:r>
            <w:r w:rsidRPr="00573510">
              <w:rPr>
                <w:color w:val="auto"/>
                <w:kern w:val="0"/>
                <w:sz w:val="22"/>
                <w:szCs w:val="22"/>
              </w:rPr>
              <w:t>а</w:t>
            </w:r>
            <w:r w:rsidRPr="00573510">
              <w:rPr>
                <w:color w:val="auto"/>
                <w:kern w:val="0"/>
                <w:sz w:val="22"/>
                <w:szCs w:val="22"/>
              </w:rPr>
              <w:t>ции; новейшие информационные технологии, основные методы, способы и средства получения, хранения, п</w:t>
            </w:r>
            <w:r w:rsidRPr="00573510">
              <w:rPr>
                <w:color w:val="auto"/>
                <w:kern w:val="0"/>
                <w:sz w:val="22"/>
                <w:szCs w:val="22"/>
              </w:rPr>
              <w:t>е</w:t>
            </w:r>
            <w:r w:rsidRPr="00573510">
              <w:rPr>
                <w:color w:val="auto"/>
                <w:kern w:val="0"/>
                <w:sz w:val="22"/>
                <w:szCs w:val="22"/>
              </w:rPr>
              <w:t>реработки информации</w:t>
            </w:r>
            <w:proofErr w:type="gramEnd"/>
          </w:p>
          <w:p w:rsidR="006C76E3" w:rsidRPr="00573510" w:rsidRDefault="006C76E3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>правила техники безопасности, производственной с</w:t>
            </w:r>
            <w:r w:rsidRPr="00573510">
              <w:rPr>
                <w:color w:val="auto"/>
                <w:kern w:val="0"/>
                <w:sz w:val="22"/>
                <w:szCs w:val="22"/>
              </w:rPr>
              <w:t>а</w:t>
            </w:r>
            <w:r w:rsidRPr="00573510">
              <w:rPr>
                <w:color w:val="auto"/>
                <w:kern w:val="0"/>
                <w:sz w:val="22"/>
                <w:szCs w:val="22"/>
              </w:rPr>
              <w:t>нитарии, пожарной безопасности и охраны труда; и</w:t>
            </w:r>
            <w:r w:rsidRPr="00573510">
              <w:rPr>
                <w:color w:val="auto"/>
                <w:kern w:val="0"/>
                <w:sz w:val="22"/>
                <w:szCs w:val="22"/>
              </w:rPr>
              <w:t>з</w:t>
            </w:r>
            <w:r w:rsidRPr="00573510">
              <w:rPr>
                <w:color w:val="auto"/>
                <w:kern w:val="0"/>
                <w:sz w:val="22"/>
                <w:szCs w:val="22"/>
              </w:rPr>
              <w:t>мерения и оценивания параметров производственного микроклимата, уровня запыленности и загазованности, шума, и вибрации, освещенности рабочих мест</w:t>
            </w:r>
          </w:p>
          <w:p w:rsidR="006C76E3" w:rsidRPr="00573510" w:rsidRDefault="006C76E3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>как устанавливать и определять приоритеты в сфере производства продукции питания, обосновывать прин</w:t>
            </w:r>
            <w:r w:rsidRPr="00573510">
              <w:rPr>
                <w:color w:val="auto"/>
                <w:kern w:val="0"/>
                <w:sz w:val="22"/>
                <w:szCs w:val="22"/>
              </w:rPr>
              <w:t>я</w:t>
            </w:r>
            <w:r w:rsidRPr="00573510">
              <w:rPr>
                <w:color w:val="auto"/>
                <w:kern w:val="0"/>
                <w:sz w:val="22"/>
                <w:szCs w:val="22"/>
              </w:rPr>
              <w:t>тие конкретного технического решения при разработке новых технологических процессов производства пр</w:t>
            </w:r>
            <w:r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Pr="00573510">
              <w:rPr>
                <w:color w:val="auto"/>
                <w:kern w:val="0"/>
                <w:sz w:val="22"/>
                <w:szCs w:val="22"/>
              </w:rPr>
              <w:t>дукции питания; выбирать технические средства и те</w:t>
            </w:r>
            <w:r w:rsidRPr="00573510">
              <w:rPr>
                <w:color w:val="auto"/>
                <w:kern w:val="0"/>
                <w:sz w:val="22"/>
                <w:szCs w:val="22"/>
              </w:rPr>
              <w:t>х</w:t>
            </w:r>
            <w:r w:rsidRPr="00573510">
              <w:rPr>
                <w:color w:val="auto"/>
                <w:kern w:val="0"/>
                <w:sz w:val="22"/>
                <w:szCs w:val="22"/>
              </w:rPr>
              <w:t>нологии с учетом экологических последствий их пр</w:t>
            </w:r>
            <w:r w:rsidRPr="00573510">
              <w:rPr>
                <w:color w:val="auto"/>
                <w:kern w:val="0"/>
                <w:sz w:val="22"/>
                <w:szCs w:val="22"/>
              </w:rPr>
              <w:t>и</w:t>
            </w:r>
            <w:r w:rsidRPr="00573510">
              <w:rPr>
                <w:color w:val="auto"/>
                <w:kern w:val="0"/>
                <w:sz w:val="22"/>
                <w:szCs w:val="22"/>
              </w:rPr>
              <w:t>менения;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u w:val="single"/>
              </w:rPr>
            </w:pPr>
            <w:r w:rsidRPr="00573510">
              <w:rPr>
                <w:rFonts w:ascii="Times New Roman" w:hAnsi="Times New Roman" w:cs="Times New Roman"/>
              </w:rPr>
              <w:lastRenderedPageBreak/>
              <w:t xml:space="preserve">Фрагментарное, содержащее отдельные пробелы </w:t>
            </w:r>
            <w:r w:rsidRPr="00573510">
              <w:rPr>
                <w:rFonts w:ascii="Times New Roman" w:hAnsi="Times New Roman" w:cs="Times New Roman"/>
                <w:u w:val="single"/>
              </w:rPr>
              <w:t>ум</w:t>
            </w:r>
            <w:r w:rsidRPr="00573510">
              <w:rPr>
                <w:rFonts w:ascii="Times New Roman" w:hAnsi="Times New Roman" w:cs="Times New Roman"/>
                <w:u w:val="single"/>
              </w:rPr>
              <w:t>е</w:t>
            </w:r>
            <w:r w:rsidRPr="00573510">
              <w:rPr>
                <w:rFonts w:ascii="Times New Roman" w:hAnsi="Times New Roman" w:cs="Times New Roman"/>
                <w:u w:val="single"/>
              </w:rPr>
              <w:t>ние: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использовать основные приемы оказания первой п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мощи, методы защиты в условиях чрезвычайной ситу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ций;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использовать прикладные программные средства для создания документов и организации расчетов, а также создавать базы данных с использованием ресурсов И</w:t>
            </w:r>
            <w:r w:rsidRPr="00573510">
              <w:rPr>
                <w:rFonts w:ascii="Times New Roman" w:hAnsi="Times New Roman" w:cs="Times New Roman"/>
              </w:rPr>
              <w:t>н</w:t>
            </w:r>
            <w:r w:rsidRPr="00573510">
              <w:rPr>
                <w:rFonts w:ascii="Times New Roman" w:hAnsi="Times New Roman" w:cs="Times New Roman"/>
              </w:rPr>
              <w:t>тернет, использовать стандартные программные сре</w:t>
            </w:r>
            <w:r w:rsidRPr="00573510">
              <w:rPr>
                <w:rFonts w:ascii="Times New Roman" w:hAnsi="Times New Roman" w:cs="Times New Roman"/>
              </w:rPr>
              <w:t>д</w:t>
            </w:r>
            <w:r w:rsidRPr="00573510">
              <w:rPr>
                <w:rFonts w:ascii="Times New Roman" w:hAnsi="Times New Roman" w:cs="Times New Roman"/>
              </w:rPr>
              <w:t>ства, работать с информацией в глобальных компь</w:t>
            </w:r>
            <w:r w:rsidRPr="00573510">
              <w:rPr>
                <w:rFonts w:ascii="Times New Roman" w:hAnsi="Times New Roman" w:cs="Times New Roman"/>
              </w:rPr>
              <w:t>ю</w:t>
            </w:r>
            <w:r w:rsidRPr="00573510">
              <w:rPr>
                <w:rFonts w:ascii="Times New Roman" w:hAnsi="Times New Roman" w:cs="Times New Roman"/>
              </w:rPr>
              <w:t>терных сетях;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применять системы методов в области измерения и оценивания параметров производственного микрокл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>мата, уровня запыленности и загазованности, шума, и вибрации, освещенности рабочих мест;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устанавливать и определять приоритеты в сфере пр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изводства продукции питания, обосновывать принятие конкретного технического решения при разработке новых технологических процессов производства пр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дукции питания; выбирать технические средства и те</w:t>
            </w:r>
            <w:r w:rsidRPr="00573510">
              <w:rPr>
                <w:rFonts w:ascii="Times New Roman" w:hAnsi="Times New Roman" w:cs="Times New Roman"/>
              </w:rPr>
              <w:t>х</w:t>
            </w:r>
            <w:r w:rsidRPr="00573510">
              <w:rPr>
                <w:rFonts w:ascii="Times New Roman" w:hAnsi="Times New Roman" w:cs="Times New Roman"/>
              </w:rPr>
              <w:t>нологии с учетом экологических последствий их пр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 xml:space="preserve">менения; </w:t>
            </w:r>
          </w:p>
          <w:p w:rsidR="006C76E3" w:rsidRPr="00573510" w:rsidRDefault="00B95286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  <w:u w:val="single"/>
              </w:rPr>
              <w:t>Недостаточно</w:t>
            </w:r>
            <w:r w:rsidR="006C76E3" w:rsidRPr="00573510">
              <w:rPr>
                <w:rFonts w:ascii="Times New Roman" w:hAnsi="Times New Roman" w:cs="Times New Roman"/>
                <w:u w:val="single"/>
              </w:rPr>
              <w:t xml:space="preserve"> владеет</w:t>
            </w:r>
            <w:r w:rsidR="006C76E3" w:rsidRPr="00573510">
              <w:rPr>
                <w:rFonts w:ascii="Times New Roman" w:hAnsi="Times New Roman" w:cs="Times New Roman"/>
              </w:rPr>
              <w:t>: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способностью использовать основные приемы оказ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ния первой помощи, методы защиты в условиях чре</w:t>
            </w:r>
            <w:r w:rsidRPr="00573510">
              <w:rPr>
                <w:rFonts w:ascii="Times New Roman" w:hAnsi="Times New Roman" w:cs="Times New Roman"/>
              </w:rPr>
              <w:t>з</w:t>
            </w:r>
            <w:r w:rsidRPr="00573510">
              <w:rPr>
                <w:rFonts w:ascii="Times New Roman" w:hAnsi="Times New Roman" w:cs="Times New Roman"/>
              </w:rPr>
              <w:t>вычайной ситуаций;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 xml:space="preserve">навыками практической работы на персональном компьютере, являющимися базисным инструментом </w:t>
            </w:r>
            <w:r w:rsidR="00D947D2" w:rsidRPr="00573510">
              <w:rPr>
                <w:rFonts w:ascii="Times New Roman" w:hAnsi="Times New Roman" w:cs="Times New Roman"/>
              </w:rPr>
              <w:t>ф</w:t>
            </w:r>
            <w:r w:rsidRPr="00573510">
              <w:rPr>
                <w:rFonts w:ascii="Times New Roman" w:hAnsi="Times New Roman" w:cs="Times New Roman"/>
              </w:rPr>
              <w:t>ункционирования информационных технологий;</w:t>
            </w:r>
          </w:p>
          <w:p w:rsidR="00C875D1" w:rsidRPr="00573510" w:rsidRDefault="00DC760E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3510">
              <w:rPr>
                <w:rFonts w:ascii="Times New Roman" w:hAnsi="Times New Roman" w:cs="Times New Roman"/>
              </w:rPr>
              <w:t xml:space="preserve">- </w:t>
            </w:r>
            <w:r w:rsidR="006C76E3" w:rsidRPr="00573510">
              <w:rPr>
                <w:rFonts w:ascii="Times New Roman" w:hAnsi="Times New Roman" w:cs="Times New Roman"/>
              </w:rPr>
              <w:t>правилами техники безопасности, производственной санитарии, пожарной безопасности и охраны труда; готовностью устанавливать и определять приоритеты в сфере производства продукции питания, обосновывать принятие конкретного технического решения при ра</w:t>
            </w:r>
            <w:r w:rsidR="006C76E3" w:rsidRPr="00573510">
              <w:rPr>
                <w:rFonts w:ascii="Times New Roman" w:hAnsi="Times New Roman" w:cs="Times New Roman"/>
              </w:rPr>
              <w:t>з</w:t>
            </w:r>
            <w:r w:rsidR="006C76E3" w:rsidRPr="00573510">
              <w:rPr>
                <w:rFonts w:ascii="Times New Roman" w:hAnsi="Times New Roman" w:cs="Times New Roman"/>
              </w:rPr>
              <w:t>работке новых технологических процессов производс</w:t>
            </w:r>
            <w:r w:rsidR="006C76E3" w:rsidRPr="00573510">
              <w:rPr>
                <w:rFonts w:ascii="Times New Roman" w:hAnsi="Times New Roman" w:cs="Times New Roman"/>
              </w:rPr>
              <w:t>т</w:t>
            </w:r>
            <w:r w:rsidR="006C76E3" w:rsidRPr="00573510">
              <w:rPr>
                <w:rFonts w:ascii="Times New Roman" w:hAnsi="Times New Roman" w:cs="Times New Roman"/>
              </w:rPr>
              <w:t>ва продукции питания; выбирать технические средства и технологии с учетом экологических последствий их применения.</w:t>
            </w:r>
          </w:p>
        </w:tc>
        <w:tc>
          <w:tcPr>
            <w:tcW w:w="2044" w:type="dxa"/>
            <w:vAlign w:val="center"/>
          </w:tcPr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lastRenderedPageBreak/>
              <w:t>тестовые задания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(1</w:t>
            </w:r>
            <w:r w:rsidR="008E35EE" w:rsidRPr="00573510">
              <w:rPr>
                <w:rFonts w:ascii="Times New Roman" w:hAnsi="Times New Roman" w:cs="Times New Roman"/>
              </w:rPr>
              <w:t>5</w:t>
            </w:r>
            <w:r w:rsidRPr="00573510">
              <w:rPr>
                <w:rFonts w:ascii="Times New Roman" w:hAnsi="Times New Roman" w:cs="Times New Roman"/>
              </w:rPr>
              <w:t>-19 баллов);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реферат</w:t>
            </w:r>
          </w:p>
          <w:p w:rsidR="00C875D1" w:rsidRPr="00573510" w:rsidRDefault="00C875D1" w:rsidP="0057351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(</w:t>
            </w:r>
            <w:r w:rsidR="008E35EE" w:rsidRPr="00573510">
              <w:rPr>
                <w:rFonts w:ascii="Times New Roman" w:hAnsi="Times New Roman" w:cs="Times New Roman"/>
              </w:rPr>
              <w:t>10-1</w:t>
            </w:r>
            <w:r w:rsidR="00216BE6" w:rsidRPr="00573510">
              <w:rPr>
                <w:rFonts w:ascii="Times New Roman" w:hAnsi="Times New Roman" w:cs="Times New Roman"/>
              </w:rPr>
              <w:t>5</w:t>
            </w:r>
            <w:r w:rsidRPr="00573510">
              <w:rPr>
                <w:rFonts w:ascii="Times New Roman" w:hAnsi="Times New Roman" w:cs="Times New Roman"/>
              </w:rPr>
              <w:t xml:space="preserve"> балла);</w:t>
            </w:r>
          </w:p>
          <w:p w:rsidR="00C875D1" w:rsidRPr="00573510" w:rsidRDefault="00C875D1" w:rsidP="00573510">
            <w:pPr>
              <w:pStyle w:val="a3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 xml:space="preserve">вопросы к зачету 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0" w:firstLine="34"/>
              <w:rPr>
                <w:rFonts w:ascii="Times New Roman" w:hAnsi="Times New Roman" w:cs="Times New Roman"/>
                <w:b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(10-15 баллов)</w:t>
            </w:r>
          </w:p>
        </w:tc>
      </w:tr>
      <w:tr w:rsidR="00C875D1" w:rsidRPr="00573510" w:rsidTr="000B0CB2">
        <w:tc>
          <w:tcPr>
            <w:tcW w:w="1985" w:type="dxa"/>
            <w:vAlign w:val="center"/>
          </w:tcPr>
          <w:p w:rsidR="009E08AB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lastRenderedPageBreak/>
              <w:t>Низкий</w:t>
            </w:r>
          </w:p>
          <w:p w:rsidR="009E08AB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(</w:t>
            </w:r>
            <w:proofErr w:type="spellStart"/>
            <w:r w:rsidRPr="00573510">
              <w:rPr>
                <w:rFonts w:ascii="Times New Roman" w:hAnsi="Times New Roman" w:cs="Times New Roman"/>
                <w:bCs/>
                <w:iCs/>
              </w:rPr>
              <w:t>допороговый</w:t>
            </w:r>
            <w:proofErr w:type="spellEnd"/>
            <w:r w:rsidRPr="00573510">
              <w:rPr>
                <w:rFonts w:ascii="Times New Roman" w:hAnsi="Times New Roman" w:cs="Times New Roman"/>
                <w:bCs/>
                <w:iCs/>
              </w:rPr>
              <w:t xml:space="preserve">) </w:t>
            </w:r>
          </w:p>
          <w:p w:rsidR="009E08AB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573510">
              <w:rPr>
                <w:rFonts w:ascii="Times New Roman" w:hAnsi="Times New Roman" w:cs="Times New Roman"/>
                <w:bCs/>
                <w:iCs/>
              </w:rPr>
              <w:t>(компетенция</w:t>
            </w:r>
            <w:proofErr w:type="gramEnd"/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не сформирована)</w:t>
            </w:r>
          </w:p>
          <w:p w:rsidR="009E08AB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(0-34 балла) –</w:t>
            </w:r>
          </w:p>
          <w:p w:rsidR="00C875D1" w:rsidRPr="00573510" w:rsidRDefault="00C875D1" w:rsidP="00573510">
            <w:pPr>
              <w:pStyle w:val="a3"/>
              <w:autoSpaceDE w:val="0"/>
              <w:autoSpaceDN w:val="0"/>
              <w:adjustRightInd w:val="0"/>
              <w:spacing w:line="240" w:lineRule="auto"/>
              <w:ind w:left="-38" w:right="-52"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3510">
              <w:rPr>
                <w:rFonts w:ascii="Times New Roman" w:hAnsi="Times New Roman" w:cs="Times New Roman"/>
                <w:bCs/>
                <w:iCs/>
              </w:rPr>
              <w:t>«неудовлетвор</w:t>
            </w:r>
            <w:r w:rsidRPr="00573510">
              <w:rPr>
                <w:rFonts w:ascii="Times New Roman" w:hAnsi="Times New Roman" w:cs="Times New Roman"/>
                <w:bCs/>
                <w:iCs/>
              </w:rPr>
              <w:t>и</w:t>
            </w:r>
            <w:r w:rsidRPr="00573510">
              <w:rPr>
                <w:rFonts w:ascii="Times New Roman" w:hAnsi="Times New Roman" w:cs="Times New Roman"/>
                <w:bCs/>
                <w:iCs/>
              </w:rPr>
              <w:t>тельно»</w:t>
            </w:r>
          </w:p>
        </w:tc>
        <w:tc>
          <w:tcPr>
            <w:tcW w:w="5434" w:type="dxa"/>
          </w:tcPr>
          <w:p w:rsidR="006C76E3" w:rsidRPr="00573510" w:rsidRDefault="003926A0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  <w:u w:val="single"/>
              </w:rPr>
            </w:pPr>
            <w:r w:rsidRPr="00573510">
              <w:rPr>
                <w:color w:val="auto"/>
                <w:kern w:val="0"/>
                <w:sz w:val="22"/>
                <w:szCs w:val="22"/>
                <w:u w:val="single"/>
              </w:rPr>
              <w:t xml:space="preserve">Отдельные </w:t>
            </w:r>
            <w:r w:rsidR="006C76E3" w:rsidRPr="00573510">
              <w:rPr>
                <w:color w:val="auto"/>
                <w:kern w:val="0"/>
                <w:sz w:val="22"/>
                <w:szCs w:val="22"/>
                <w:u w:val="single"/>
              </w:rPr>
              <w:t xml:space="preserve">знания: </w:t>
            </w:r>
          </w:p>
          <w:p w:rsidR="006C76E3" w:rsidRPr="00573510" w:rsidRDefault="00DC760E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технологии организации процесса самообразования, приемы целеполагания во временной перспективе, сп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собы планирования, организации, самоконтроля и с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а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мооценки деятельности</w:t>
            </w:r>
          </w:p>
          <w:p w:rsidR="006C76E3" w:rsidRPr="00573510" w:rsidRDefault="00DC760E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основные приемы оказания первой помощи, методы защиты в условиях чрезвычайной ситуаций</w:t>
            </w:r>
            <w:r w:rsidR="00427DF0">
              <w:rPr>
                <w:color w:val="auto"/>
                <w:kern w:val="0"/>
                <w:sz w:val="22"/>
                <w:szCs w:val="22"/>
              </w:rPr>
              <w:t xml:space="preserve">,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принципы современн</w:t>
            </w:r>
            <w:r w:rsidR="00216BE6" w:rsidRPr="00573510">
              <w:rPr>
                <w:color w:val="auto"/>
                <w:kern w:val="0"/>
                <w:sz w:val="22"/>
                <w:szCs w:val="22"/>
              </w:rPr>
              <w:t xml:space="preserve">ого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программного обеспечения, ресурсы И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н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тернета для поиска необходимой информации; нове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й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шие информационные технологии, основные методы, способы и средства получения, хранения, переработки информации</w:t>
            </w:r>
          </w:p>
          <w:p w:rsidR="006C76E3" w:rsidRPr="00573510" w:rsidRDefault="00DC760E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правила техники безопасности, производственной санитарии, пожарной безопасности и охраны труда; измерения и оценивания параметров производственн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го микроклимата, уровня запыленности и загазованн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сти, шума, и вибрации, освещенности рабочих мест</w:t>
            </w:r>
          </w:p>
          <w:p w:rsidR="006C76E3" w:rsidRPr="00573510" w:rsidRDefault="00DC760E" w:rsidP="00573510">
            <w:pPr>
              <w:pStyle w:val="Default"/>
              <w:suppressAutoHyphens w:val="0"/>
              <w:spacing w:line="240" w:lineRule="auto"/>
              <w:ind w:left="-40" w:right="-34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573510">
              <w:rPr>
                <w:color w:val="auto"/>
                <w:kern w:val="0"/>
                <w:sz w:val="22"/>
                <w:szCs w:val="22"/>
              </w:rPr>
              <w:t xml:space="preserve">- 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как устанавливать и определять приоритеты в сфере производства продукции питания, обосновывать прин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я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lastRenderedPageBreak/>
              <w:t>тие конкретного технического решения при разработке новых технологических процессов производства пр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о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дукции питания; выбирать технические средства и те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х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нологии с учетом экологических последствий их пр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и</w:t>
            </w:r>
            <w:r w:rsidR="006C76E3" w:rsidRPr="00573510">
              <w:rPr>
                <w:color w:val="auto"/>
                <w:kern w:val="0"/>
                <w:sz w:val="22"/>
                <w:szCs w:val="22"/>
              </w:rPr>
              <w:t>менения;</w:t>
            </w:r>
          </w:p>
          <w:p w:rsidR="006C76E3" w:rsidRPr="00573510" w:rsidRDefault="003926A0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u w:val="single"/>
              </w:rPr>
            </w:pPr>
            <w:r w:rsidRPr="00573510">
              <w:rPr>
                <w:rFonts w:ascii="Times New Roman" w:hAnsi="Times New Roman" w:cs="Times New Roman"/>
                <w:u w:val="single"/>
              </w:rPr>
              <w:t xml:space="preserve">Не </w:t>
            </w:r>
            <w:r w:rsidR="006C76E3" w:rsidRPr="00573510">
              <w:rPr>
                <w:rFonts w:ascii="Times New Roman" w:hAnsi="Times New Roman" w:cs="Times New Roman"/>
                <w:u w:val="single"/>
              </w:rPr>
              <w:t>уме</w:t>
            </w:r>
            <w:r w:rsidRPr="00573510">
              <w:rPr>
                <w:rFonts w:ascii="Times New Roman" w:hAnsi="Times New Roman" w:cs="Times New Roman"/>
                <w:u w:val="single"/>
              </w:rPr>
              <w:t>ет</w:t>
            </w:r>
            <w:r w:rsidR="006C76E3" w:rsidRPr="00573510">
              <w:rPr>
                <w:rFonts w:ascii="Times New Roman" w:hAnsi="Times New Roman" w:cs="Times New Roman"/>
                <w:u w:val="single"/>
              </w:rPr>
              <w:t>: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использовать основные приемы оказания первой п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мощи, методы защиты в условиях чрезвычайной ситу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ций;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использовать прикладные программные средства для создания документов и организации расчетов, а также создавать базы данных с использованием ресурсов И</w:t>
            </w:r>
            <w:r w:rsidRPr="00573510">
              <w:rPr>
                <w:rFonts w:ascii="Times New Roman" w:hAnsi="Times New Roman" w:cs="Times New Roman"/>
              </w:rPr>
              <w:t>н</w:t>
            </w:r>
            <w:r w:rsidRPr="00573510">
              <w:rPr>
                <w:rFonts w:ascii="Times New Roman" w:hAnsi="Times New Roman" w:cs="Times New Roman"/>
              </w:rPr>
              <w:t>тернет, использовать стандартные программные сре</w:t>
            </w:r>
            <w:r w:rsidRPr="00573510">
              <w:rPr>
                <w:rFonts w:ascii="Times New Roman" w:hAnsi="Times New Roman" w:cs="Times New Roman"/>
              </w:rPr>
              <w:t>д</w:t>
            </w:r>
            <w:r w:rsidRPr="00573510">
              <w:rPr>
                <w:rFonts w:ascii="Times New Roman" w:hAnsi="Times New Roman" w:cs="Times New Roman"/>
              </w:rPr>
              <w:t>ства, работать с информацией в глобальных компь</w:t>
            </w:r>
            <w:r w:rsidRPr="00573510">
              <w:rPr>
                <w:rFonts w:ascii="Times New Roman" w:hAnsi="Times New Roman" w:cs="Times New Roman"/>
              </w:rPr>
              <w:t>ю</w:t>
            </w:r>
            <w:r w:rsidRPr="00573510">
              <w:rPr>
                <w:rFonts w:ascii="Times New Roman" w:hAnsi="Times New Roman" w:cs="Times New Roman"/>
              </w:rPr>
              <w:t>терных сетях;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применять системы методов в области измерения и оценивания параметров производственного микрокл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>мата, уровня запыленности и загазованности, шума, и вибрации, освещенности рабочих мест;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устанавливать и определять приоритеты в сфере пр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изводства продукции питания, обосновывать принятие конкретного технического решения при разработке новых технологических процессов производства пр</w:t>
            </w:r>
            <w:r w:rsidRPr="00573510">
              <w:rPr>
                <w:rFonts w:ascii="Times New Roman" w:hAnsi="Times New Roman" w:cs="Times New Roman"/>
              </w:rPr>
              <w:t>о</w:t>
            </w:r>
            <w:r w:rsidRPr="00573510">
              <w:rPr>
                <w:rFonts w:ascii="Times New Roman" w:hAnsi="Times New Roman" w:cs="Times New Roman"/>
              </w:rPr>
              <w:t>дукции питания; выбирать технические средства и те</w:t>
            </w:r>
            <w:r w:rsidRPr="00573510">
              <w:rPr>
                <w:rFonts w:ascii="Times New Roman" w:hAnsi="Times New Roman" w:cs="Times New Roman"/>
              </w:rPr>
              <w:t>х</w:t>
            </w:r>
            <w:r w:rsidRPr="00573510">
              <w:rPr>
                <w:rFonts w:ascii="Times New Roman" w:hAnsi="Times New Roman" w:cs="Times New Roman"/>
              </w:rPr>
              <w:t>нологии с учетом экологических последствий их пр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 xml:space="preserve">менения; 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  <w:u w:val="single"/>
              </w:rPr>
              <w:t>Не владеет</w:t>
            </w:r>
            <w:r w:rsidRPr="00573510">
              <w:rPr>
                <w:rFonts w:ascii="Times New Roman" w:hAnsi="Times New Roman" w:cs="Times New Roman"/>
              </w:rPr>
              <w:t>:</w:t>
            </w:r>
          </w:p>
          <w:p w:rsidR="006C76E3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способностью использовать основные приемы оказ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ния первой помощи, методы защиты в условиях чре</w:t>
            </w:r>
            <w:r w:rsidRPr="00573510">
              <w:rPr>
                <w:rFonts w:ascii="Times New Roman" w:hAnsi="Times New Roman" w:cs="Times New Roman"/>
              </w:rPr>
              <w:t>з</w:t>
            </w:r>
            <w:r w:rsidRPr="00573510">
              <w:rPr>
                <w:rFonts w:ascii="Times New Roman" w:hAnsi="Times New Roman" w:cs="Times New Roman"/>
              </w:rPr>
              <w:t>вычайной ситуаций;</w:t>
            </w:r>
          </w:p>
          <w:p w:rsidR="00DC760E" w:rsidRPr="00573510" w:rsidRDefault="006C76E3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-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навыками практической работы на персональном компьютере, являющимися базисным инструментом функционирования информационных технологий;</w:t>
            </w:r>
            <w:r w:rsidR="00E43FD5">
              <w:rPr>
                <w:rFonts w:ascii="Times New Roman" w:hAnsi="Times New Roman" w:cs="Times New Roman"/>
              </w:rPr>
              <w:t xml:space="preserve"> </w:t>
            </w:r>
            <w:r w:rsidRPr="00573510">
              <w:rPr>
                <w:rFonts w:ascii="Times New Roman" w:hAnsi="Times New Roman" w:cs="Times New Roman"/>
              </w:rPr>
              <w:t>пр</w:t>
            </w:r>
            <w:r w:rsidRPr="00573510">
              <w:rPr>
                <w:rFonts w:ascii="Times New Roman" w:hAnsi="Times New Roman" w:cs="Times New Roman"/>
              </w:rPr>
              <w:t>а</w:t>
            </w:r>
            <w:r w:rsidRPr="00573510">
              <w:rPr>
                <w:rFonts w:ascii="Times New Roman" w:hAnsi="Times New Roman" w:cs="Times New Roman"/>
              </w:rPr>
              <w:t>вилами техники безопасности, производственной сан</w:t>
            </w:r>
            <w:r w:rsidRPr="00573510">
              <w:rPr>
                <w:rFonts w:ascii="Times New Roman" w:hAnsi="Times New Roman" w:cs="Times New Roman"/>
              </w:rPr>
              <w:t>и</w:t>
            </w:r>
            <w:r w:rsidRPr="00573510">
              <w:rPr>
                <w:rFonts w:ascii="Times New Roman" w:hAnsi="Times New Roman" w:cs="Times New Roman"/>
              </w:rPr>
              <w:t xml:space="preserve">тарии, пожарной безопасности и охраны труда; </w:t>
            </w:r>
          </w:p>
          <w:p w:rsidR="00C875D1" w:rsidRPr="00573510" w:rsidRDefault="00DC760E" w:rsidP="00573510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3510">
              <w:rPr>
                <w:rFonts w:ascii="Times New Roman" w:hAnsi="Times New Roman" w:cs="Times New Roman"/>
              </w:rPr>
              <w:t xml:space="preserve">- </w:t>
            </w:r>
            <w:r w:rsidR="006C76E3" w:rsidRPr="00573510">
              <w:rPr>
                <w:rFonts w:ascii="Times New Roman" w:hAnsi="Times New Roman" w:cs="Times New Roman"/>
              </w:rPr>
              <w:t>готовностью устанавливать и определять приоритеты в сфере производства продукции питания, обоснов</w:t>
            </w:r>
            <w:r w:rsidR="006C76E3" w:rsidRPr="00573510">
              <w:rPr>
                <w:rFonts w:ascii="Times New Roman" w:hAnsi="Times New Roman" w:cs="Times New Roman"/>
              </w:rPr>
              <w:t>ы</w:t>
            </w:r>
            <w:r w:rsidR="006C76E3" w:rsidRPr="00573510">
              <w:rPr>
                <w:rFonts w:ascii="Times New Roman" w:hAnsi="Times New Roman" w:cs="Times New Roman"/>
              </w:rPr>
              <w:t>вать принятие конкретного технического решения при разработке новых технологических процессов прои</w:t>
            </w:r>
            <w:r w:rsidR="006C76E3" w:rsidRPr="00573510">
              <w:rPr>
                <w:rFonts w:ascii="Times New Roman" w:hAnsi="Times New Roman" w:cs="Times New Roman"/>
              </w:rPr>
              <w:t>з</w:t>
            </w:r>
            <w:r w:rsidR="006C76E3" w:rsidRPr="00573510">
              <w:rPr>
                <w:rFonts w:ascii="Times New Roman" w:hAnsi="Times New Roman" w:cs="Times New Roman"/>
              </w:rPr>
              <w:t>водства продукции питания</w:t>
            </w:r>
            <w:r w:rsidRPr="00573510">
              <w:rPr>
                <w:rFonts w:ascii="Times New Roman" w:hAnsi="Times New Roman" w:cs="Times New Roman"/>
              </w:rPr>
              <w:t>,</w:t>
            </w:r>
            <w:r w:rsidR="006C76E3" w:rsidRPr="00573510">
              <w:rPr>
                <w:rFonts w:ascii="Times New Roman" w:hAnsi="Times New Roman" w:cs="Times New Roman"/>
              </w:rPr>
              <w:t xml:space="preserve"> выбирать технические средства и технологии с учетом экологических после</w:t>
            </w:r>
            <w:r w:rsidR="006C76E3" w:rsidRPr="00573510">
              <w:rPr>
                <w:rFonts w:ascii="Times New Roman" w:hAnsi="Times New Roman" w:cs="Times New Roman"/>
              </w:rPr>
              <w:t>д</w:t>
            </w:r>
            <w:r w:rsidR="006C76E3" w:rsidRPr="00573510">
              <w:rPr>
                <w:rFonts w:ascii="Times New Roman" w:hAnsi="Times New Roman" w:cs="Times New Roman"/>
              </w:rPr>
              <w:t>ствий их применения</w:t>
            </w:r>
          </w:p>
        </w:tc>
        <w:tc>
          <w:tcPr>
            <w:tcW w:w="2044" w:type="dxa"/>
            <w:vAlign w:val="center"/>
          </w:tcPr>
          <w:p w:rsidR="00C875D1" w:rsidRPr="00573510" w:rsidRDefault="00C875D1" w:rsidP="00573510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lastRenderedPageBreak/>
              <w:t>тестовые задания</w:t>
            </w:r>
          </w:p>
          <w:p w:rsidR="00C875D1" w:rsidRPr="00573510" w:rsidRDefault="00C875D1" w:rsidP="00573510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(0-1</w:t>
            </w:r>
            <w:r w:rsidR="00216BE6" w:rsidRPr="00573510">
              <w:rPr>
                <w:rFonts w:ascii="Times New Roman" w:hAnsi="Times New Roman" w:cs="Times New Roman"/>
              </w:rPr>
              <w:t>5</w:t>
            </w:r>
            <w:r w:rsidRPr="00573510">
              <w:rPr>
                <w:rFonts w:ascii="Times New Roman" w:hAnsi="Times New Roman" w:cs="Times New Roman"/>
              </w:rPr>
              <w:t xml:space="preserve"> баллов);</w:t>
            </w:r>
          </w:p>
          <w:p w:rsidR="00C875D1" w:rsidRPr="00573510" w:rsidRDefault="00C875D1" w:rsidP="00573510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реферат</w:t>
            </w:r>
          </w:p>
          <w:p w:rsidR="00C875D1" w:rsidRPr="00573510" w:rsidRDefault="00C875D1" w:rsidP="00573510">
            <w:pPr>
              <w:tabs>
                <w:tab w:val="num" w:pos="-1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73510">
              <w:rPr>
                <w:rFonts w:ascii="Times New Roman" w:hAnsi="Times New Roman" w:cs="Times New Roman"/>
              </w:rPr>
              <w:t>(0-</w:t>
            </w:r>
            <w:r w:rsidR="00216BE6" w:rsidRPr="00573510">
              <w:rPr>
                <w:rFonts w:ascii="Times New Roman" w:hAnsi="Times New Roman" w:cs="Times New Roman"/>
              </w:rPr>
              <w:t>7</w:t>
            </w:r>
            <w:r w:rsidRPr="00573510">
              <w:rPr>
                <w:rFonts w:ascii="Times New Roman" w:hAnsi="Times New Roman" w:cs="Times New Roman"/>
              </w:rPr>
              <w:t xml:space="preserve"> балл);</w:t>
            </w:r>
          </w:p>
          <w:p w:rsidR="00C875D1" w:rsidRPr="00573510" w:rsidRDefault="00C875D1" w:rsidP="00573510">
            <w:pPr>
              <w:pStyle w:val="a3"/>
              <w:tabs>
                <w:tab w:val="num" w:pos="-10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 xml:space="preserve">вопросы к зачету </w:t>
            </w:r>
          </w:p>
          <w:p w:rsidR="00C875D1" w:rsidRPr="00573510" w:rsidRDefault="00C875D1" w:rsidP="00573510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3510">
              <w:rPr>
                <w:rFonts w:ascii="Times New Roman" w:hAnsi="Times New Roman" w:cs="Times New Roman"/>
                <w:bCs/>
              </w:rPr>
              <w:t>(0-</w:t>
            </w:r>
            <w:r w:rsidR="00216BE6" w:rsidRPr="00573510">
              <w:rPr>
                <w:rFonts w:ascii="Times New Roman" w:hAnsi="Times New Roman" w:cs="Times New Roman"/>
                <w:bCs/>
              </w:rPr>
              <w:t>12</w:t>
            </w:r>
            <w:r w:rsidRPr="00573510">
              <w:rPr>
                <w:rFonts w:ascii="Times New Roman" w:hAnsi="Times New Roman" w:cs="Times New Roman"/>
                <w:bCs/>
              </w:rPr>
              <w:t xml:space="preserve"> баллов)</w:t>
            </w:r>
          </w:p>
        </w:tc>
      </w:tr>
    </w:tbl>
    <w:p w:rsidR="00C875D1" w:rsidRPr="00E3008F" w:rsidRDefault="00C875D1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5AB9" w:rsidRPr="00E3008F" w:rsidRDefault="00285AB9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08F">
        <w:rPr>
          <w:rFonts w:ascii="Times New Roman" w:hAnsi="Times New Roman" w:cs="Times New Roman"/>
          <w:bCs/>
          <w:sz w:val="24"/>
          <w:szCs w:val="24"/>
        </w:rPr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подробно представлены в документе «Фонд оценочных средств дисциплины»</w:t>
      </w:r>
    </w:p>
    <w:p w:rsidR="00285AB9" w:rsidRPr="00E3008F" w:rsidRDefault="00285AB9" w:rsidP="00E87FD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75D1" w:rsidRPr="00E3008F" w:rsidRDefault="00C875D1" w:rsidP="00E87FD2">
      <w:pPr>
        <w:spacing w:after="0" w:line="240" w:lineRule="auto"/>
        <w:ind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</w:t>
      </w:r>
      <w:r w:rsidR="00285AB9" w:rsidRPr="00E3008F">
        <w:rPr>
          <w:rFonts w:ascii="Times New Roman" w:hAnsi="Times New Roman" w:cs="Times New Roman"/>
          <w:b/>
          <w:sz w:val="28"/>
          <w:szCs w:val="28"/>
        </w:rPr>
        <w:t>беспечение дисциплины</w:t>
      </w:r>
    </w:p>
    <w:p w:rsidR="00C875D1" w:rsidRPr="00E3008F" w:rsidRDefault="00C875D1" w:rsidP="00E87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8F">
        <w:rPr>
          <w:rFonts w:ascii="Times New Roman" w:hAnsi="Times New Roman" w:cs="Times New Roman"/>
          <w:b/>
          <w:sz w:val="28"/>
          <w:szCs w:val="28"/>
        </w:rPr>
        <w:t>7.1</w:t>
      </w:r>
      <w:r w:rsidR="00B95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510">
        <w:rPr>
          <w:rFonts w:ascii="Times New Roman" w:hAnsi="Times New Roman" w:cs="Times New Roman"/>
          <w:b/>
          <w:sz w:val="28"/>
          <w:szCs w:val="28"/>
        </w:rPr>
        <w:t>Учебная</w:t>
      </w:r>
      <w:r w:rsidRPr="00E3008F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C875D1" w:rsidRDefault="00C875D1" w:rsidP="00DC76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C760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76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Белов, С.</w:t>
      </w:r>
      <w:r w:rsidR="00DC76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В. </w:t>
      </w:r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Безопасность жизнедеятельности и защита окружающей среды (</w:t>
      </w:r>
      <w:proofErr w:type="spellStart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носферная</w:t>
      </w:r>
      <w:proofErr w:type="spellEnd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безопасность) в 2 ч. Часть 1: учебник для академического </w:t>
      </w:r>
      <w:proofErr w:type="spellStart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="00EB7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760E">
        <w:rPr>
          <w:rFonts w:ascii="Times New Roman" w:hAnsi="Times New Roman" w:cs="Times New Roman"/>
          <w:bCs/>
          <w:sz w:val="24"/>
          <w:szCs w:val="24"/>
        </w:rPr>
        <w:t>[Эле</w:t>
      </w:r>
      <w:r w:rsidRPr="00DC760E">
        <w:rPr>
          <w:rFonts w:ascii="Times New Roman" w:hAnsi="Times New Roman" w:cs="Times New Roman"/>
          <w:bCs/>
          <w:sz w:val="24"/>
          <w:szCs w:val="24"/>
        </w:rPr>
        <w:t>к</w:t>
      </w:r>
      <w:r w:rsidRPr="00DC760E">
        <w:rPr>
          <w:rFonts w:ascii="Times New Roman" w:hAnsi="Times New Roman" w:cs="Times New Roman"/>
          <w:bCs/>
          <w:sz w:val="24"/>
          <w:szCs w:val="24"/>
        </w:rPr>
        <w:t>тронный ресурс]</w:t>
      </w:r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С. В. Белов. — 5-е изд., </w:t>
      </w:r>
      <w:proofErr w:type="spellStart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— М.: Издательство </w:t>
      </w:r>
      <w:proofErr w:type="spellStart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, 2017. — 350 с. — (Бакалавр.</w:t>
      </w:r>
      <w:proofErr w:type="gramEnd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C760E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Академический курс).</w:t>
      </w:r>
      <w:proofErr w:type="gramEnd"/>
      <w:r w:rsidR="00EB7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760E">
        <w:rPr>
          <w:rFonts w:ascii="Times New Roman" w:hAnsi="Times New Roman" w:cs="Times New Roman"/>
          <w:bCs/>
          <w:sz w:val="24"/>
          <w:szCs w:val="24"/>
        </w:rPr>
        <w:t xml:space="preserve">Режим доступа: </w:t>
      </w:r>
      <w:hyperlink r:id="rId7" w:history="1">
        <w:r w:rsidRPr="00DC760E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https://biblio-online.ru/book/BE25733B-DA70-478E-9D41-6850BAE40B12</w:t>
        </w:r>
      </w:hyperlink>
      <w:r w:rsidRPr="00DC760E">
        <w:rPr>
          <w:rFonts w:ascii="Times New Roman" w:hAnsi="Times New Roman" w:cs="Times New Roman"/>
          <w:bCs/>
          <w:sz w:val="24"/>
          <w:szCs w:val="24"/>
        </w:rPr>
        <w:t xml:space="preserve"> заглавие с экрана.</w:t>
      </w:r>
    </w:p>
    <w:p w:rsidR="004D6624" w:rsidRPr="00DC760E" w:rsidRDefault="004D6624" w:rsidP="004D66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proofErr w:type="spellStart"/>
      <w:r w:rsidRPr="00DC760E">
        <w:rPr>
          <w:rFonts w:ascii="Times New Roman" w:hAnsi="Times New Roman" w:cs="Times New Roman"/>
          <w:sz w:val="24"/>
          <w:szCs w:val="24"/>
        </w:rPr>
        <w:t>Шайденко</w:t>
      </w:r>
      <w:proofErr w:type="spellEnd"/>
      <w:r w:rsidRPr="00DC760E">
        <w:rPr>
          <w:rFonts w:ascii="Times New Roman" w:hAnsi="Times New Roman" w:cs="Times New Roman"/>
          <w:sz w:val="24"/>
          <w:szCs w:val="24"/>
        </w:rPr>
        <w:t xml:space="preserve">, Н.А. Безопасность жизнедеятельности: Учебник </w:t>
      </w:r>
      <w:r w:rsidRPr="00DC760E">
        <w:rPr>
          <w:rFonts w:ascii="Times New Roman" w:hAnsi="Times New Roman" w:cs="Times New Roman"/>
          <w:bCs/>
          <w:sz w:val="24"/>
          <w:szCs w:val="24"/>
        </w:rPr>
        <w:t>[Электронный р</w:t>
      </w:r>
      <w:r w:rsidRPr="00DC760E">
        <w:rPr>
          <w:rFonts w:ascii="Times New Roman" w:hAnsi="Times New Roman" w:cs="Times New Roman"/>
          <w:bCs/>
          <w:sz w:val="24"/>
          <w:szCs w:val="24"/>
        </w:rPr>
        <w:t>е</w:t>
      </w:r>
      <w:r w:rsidRPr="00DC760E">
        <w:rPr>
          <w:rFonts w:ascii="Times New Roman" w:hAnsi="Times New Roman" w:cs="Times New Roman"/>
          <w:bCs/>
          <w:sz w:val="24"/>
          <w:szCs w:val="24"/>
        </w:rPr>
        <w:t>сурс]</w:t>
      </w:r>
      <w:r w:rsidRPr="00DC760E">
        <w:rPr>
          <w:rFonts w:ascii="Times New Roman" w:hAnsi="Times New Roman" w:cs="Times New Roman"/>
          <w:sz w:val="24"/>
          <w:szCs w:val="24"/>
        </w:rPr>
        <w:t xml:space="preserve"> / И.В. Лазарев, Н.А. </w:t>
      </w:r>
      <w:proofErr w:type="spellStart"/>
      <w:r w:rsidRPr="00DC760E">
        <w:rPr>
          <w:rFonts w:ascii="Times New Roman" w:hAnsi="Times New Roman" w:cs="Times New Roman"/>
          <w:sz w:val="24"/>
          <w:szCs w:val="24"/>
        </w:rPr>
        <w:t>Шайденко</w:t>
      </w:r>
      <w:proofErr w:type="spellEnd"/>
      <w:r w:rsidRPr="00DC760E">
        <w:rPr>
          <w:rFonts w:ascii="Times New Roman" w:hAnsi="Times New Roman" w:cs="Times New Roman"/>
          <w:sz w:val="24"/>
          <w:szCs w:val="24"/>
        </w:rPr>
        <w:t xml:space="preserve">. — Тула: Издательство ТГПУ </w:t>
      </w:r>
      <w:proofErr w:type="spellStart"/>
      <w:r w:rsidRPr="00DC760E">
        <w:rPr>
          <w:rFonts w:ascii="Times New Roman" w:hAnsi="Times New Roman" w:cs="Times New Roman"/>
          <w:sz w:val="24"/>
          <w:szCs w:val="24"/>
        </w:rPr>
        <w:t>им.Л.Н.Толстого</w:t>
      </w:r>
      <w:proofErr w:type="spellEnd"/>
      <w:r w:rsidRPr="00DC760E">
        <w:rPr>
          <w:rFonts w:ascii="Times New Roman" w:hAnsi="Times New Roman" w:cs="Times New Roman"/>
          <w:sz w:val="24"/>
          <w:szCs w:val="24"/>
        </w:rPr>
        <w:t xml:space="preserve">, 2012 .— 334 с.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Режим доступа: </w:t>
      </w:r>
      <w:hyperlink r:id="rId8" w:history="1">
        <w:r w:rsidRPr="00DC760E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https://rucont.ru/efd/186885/</w:t>
        </w:r>
      </w:hyperlink>
      <w:r w:rsidRPr="00DC760E">
        <w:rPr>
          <w:rFonts w:ascii="Times New Roman" w:hAnsi="Times New Roman" w:cs="Times New Roman"/>
          <w:bCs/>
          <w:sz w:val="24"/>
          <w:szCs w:val="24"/>
        </w:rPr>
        <w:t>, свободный.</w:t>
      </w:r>
    </w:p>
    <w:p w:rsidR="00C875D1" w:rsidRPr="00DC760E" w:rsidRDefault="00C875D1" w:rsidP="00DC76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C760E">
        <w:rPr>
          <w:rFonts w:ascii="Times New Roman" w:hAnsi="Times New Roman" w:cs="Times New Roman"/>
          <w:sz w:val="24"/>
          <w:szCs w:val="24"/>
        </w:rPr>
        <w:t xml:space="preserve">3. Русских, В.Г. Безопасность жизнедеятельности: Учеб. пособие </w:t>
      </w:r>
      <w:r w:rsidRPr="00DC760E">
        <w:rPr>
          <w:rFonts w:ascii="Times New Roman" w:hAnsi="Times New Roman" w:cs="Times New Roman"/>
          <w:bCs/>
          <w:sz w:val="24"/>
          <w:szCs w:val="24"/>
        </w:rPr>
        <w:t>[Электронный р</w:t>
      </w:r>
      <w:r w:rsidRPr="00DC760E">
        <w:rPr>
          <w:rFonts w:ascii="Times New Roman" w:hAnsi="Times New Roman" w:cs="Times New Roman"/>
          <w:bCs/>
          <w:sz w:val="24"/>
          <w:szCs w:val="24"/>
        </w:rPr>
        <w:t>е</w:t>
      </w:r>
      <w:r w:rsidRPr="00DC760E">
        <w:rPr>
          <w:rFonts w:ascii="Times New Roman" w:hAnsi="Times New Roman" w:cs="Times New Roman"/>
          <w:bCs/>
          <w:sz w:val="24"/>
          <w:szCs w:val="24"/>
        </w:rPr>
        <w:t>сурс]</w:t>
      </w:r>
      <w:r w:rsidRPr="00DC760E">
        <w:rPr>
          <w:rFonts w:ascii="Times New Roman" w:hAnsi="Times New Roman" w:cs="Times New Roman"/>
          <w:sz w:val="24"/>
          <w:szCs w:val="24"/>
        </w:rPr>
        <w:t xml:space="preserve"> / В.Г. Русских</w:t>
      </w:r>
      <w:proofErr w:type="gramStart"/>
      <w:r w:rsidR="00EB707F">
        <w:rPr>
          <w:rFonts w:ascii="Times New Roman" w:hAnsi="Times New Roman" w:cs="Times New Roman"/>
          <w:sz w:val="24"/>
          <w:szCs w:val="24"/>
        </w:rPr>
        <w:t xml:space="preserve"> </w:t>
      </w:r>
      <w:r w:rsidRPr="00DC760E">
        <w:rPr>
          <w:rFonts w:ascii="Times New Roman" w:hAnsi="Times New Roman" w:cs="Times New Roman"/>
          <w:sz w:val="24"/>
          <w:szCs w:val="24"/>
        </w:rPr>
        <w:t>—</w:t>
      </w:r>
      <w:r w:rsidR="00EB707F">
        <w:rPr>
          <w:rFonts w:ascii="Times New Roman" w:hAnsi="Times New Roman" w:cs="Times New Roman"/>
          <w:sz w:val="24"/>
          <w:szCs w:val="24"/>
        </w:rPr>
        <w:t xml:space="preserve"> </w:t>
      </w:r>
      <w:r w:rsidRPr="00DC760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C760E">
        <w:rPr>
          <w:rFonts w:ascii="Times New Roman" w:hAnsi="Times New Roman" w:cs="Times New Roman"/>
          <w:sz w:val="24"/>
          <w:szCs w:val="24"/>
        </w:rPr>
        <w:t>изд-во ЛКИ, 2010</w:t>
      </w:r>
      <w:r w:rsidR="00EB707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Pr="00DC760E">
        <w:rPr>
          <w:rFonts w:ascii="Times New Roman" w:hAnsi="Times New Roman" w:cs="Times New Roman"/>
          <w:sz w:val="24"/>
          <w:szCs w:val="24"/>
        </w:rPr>
        <w:t xml:space="preserve">— 114 с.  </w:t>
      </w:r>
      <w:r w:rsidRPr="00DC760E">
        <w:rPr>
          <w:rFonts w:ascii="Times New Roman" w:hAnsi="Times New Roman" w:cs="Times New Roman"/>
          <w:bCs/>
          <w:sz w:val="24"/>
          <w:szCs w:val="24"/>
        </w:rPr>
        <w:t xml:space="preserve">Режим доступа: </w:t>
      </w:r>
      <w:hyperlink r:id="rId9" w:history="1">
        <w:r w:rsidRPr="00DC760E">
          <w:rPr>
            <w:rStyle w:val="ad"/>
            <w:rFonts w:ascii="Times New Roman" w:hAnsi="Times New Roman"/>
            <w:bCs/>
            <w:color w:val="auto"/>
            <w:sz w:val="24"/>
            <w:szCs w:val="24"/>
          </w:rPr>
          <w:t>https://rucont.ru/efd/145452/</w:t>
        </w:r>
      </w:hyperlink>
      <w:r w:rsidRPr="00DC760E">
        <w:rPr>
          <w:rFonts w:ascii="Times New Roman" w:hAnsi="Times New Roman" w:cs="Times New Roman"/>
          <w:bCs/>
          <w:sz w:val="24"/>
          <w:szCs w:val="24"/>
        </w:rPr>
        <w:t>, свободный.</w:t>
      </w:r>
    </w:p>
    <w:p w:rsidR="00C875D1" w:rsidRPr="00E3008F" w:rsidRDefault="00573510" w:rsidP="00DC76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. Безопасность жизнедеятельности. Раздел: «Защита населения и территорий в чрезвычайных ситуациях»: краткий курс лекций </w:t>
      </w:r>
      <w:r w:rsidR="00C875D1" w:rsidRPr="00E3008F">
        <w:rPr>
          <w:rFonts w:ascii="Times New Roman" w:hAnsi="Times New Roman" w:cs="Times New Roman"/>
          <w:bCs/>
          <w:sz w:val="24"/>
          <w:szCs w:val="24"/>
        </w:rPr>
        <w:t>[Электронный ресурс]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 / В. Ж. </w:t>
      </w:r>
      <w:proofErr w:type="spellStart"/>
      <w:r w:rsidR="00C875D1" w:rsidRPr="00E3008F">
        <w:rPr>
          <w:rFonts w:ascii="Times New Roman" w:hAnsi="Times New Roman" w:cs="Times New Roman"/>
          <w:sz w:val="24"/>
          <w:szCs w:val="24"/>
        </w:rPr>
        <w:t>Бикулова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75D1" w:rsidRPr="00E3008F">
        <w:rPr>
          <w:rFonts w:ascii="Times New Roman" w:hAnsi="Times New Roman" w:cs="Times New Roman"/>
          <w:sz w:val="24"/>
          <w:szCs w:val="24"/>
        </w:rPr>
        <w:t>Уфимск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 xml:space="preserve">. гос. акад. </w:t>
      </w:r>
      <w:proofErr w:type="spellStart"/>
      <w:r w:rsidR="00C875D1" w:rsidRPr="00E3008F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>. и сервиса.— Уфа: УГАЭС, 2011 .— 52 с.</w:t>
      </w:r>
      <w:r w:rsidR="00C875D1" w:rsidRPr="00E3008F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10" w:history="1">
        <w:r w:rsidR="00C875D1" w:rsidRPr="00E3008F">
          <w:rPr>
            <w:rStyle w:val="ad"/>
            <w:rFonts w:ascii="Times New Roman" w:hAnsi="Times New Roman"/>
            <w:color w:val="auto"/>
            <w:sz w:val="24"/>
            <w:szCs w:val="24"/>
          </w:rPr>
          <w:t>https://rucont.ru/efd/228537</w:t>
        </w:r>
      </w:hyperlink>
      <w:r w:rsidR="00C875D1" w:rsidRPr="00E3008F">
        <w:rPr>
          <w:rFonts w:ascii="Times New Roman" w:hAnsi="Times New Roman" w:cs="Times New Roman"/>
          <w:bCs/>
          <w:sz w:val="24"/>
          <w:szCs w:val="24"/>
        </w:rPr>
        <w:t>свободный.</w:t>
      </w:r>
    </w:p>
    <w:p w:rsidR="00C875D1" w:rsidRPr="00E3008F" w:rsidRDefault="00573510" w:rsidP="00DC760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. Ильина, Е.К. Средства индивидуальной защиты и порядок их использования в производственных условиях и чрезвычайных ситуациях </w:t>
      </w:r>
      <w:r w:rsidR="00C875D1" w:rsidRPr="00E3008F"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 </w:t>
      </w:r>
      <w:r w:rsidR="00C875D1" w:rsidRPr="00E3008F">
        <w:rPr>
          <w:rFonts w:ascii="Times New Roman" w:hAnsi="Times New Roman" w:cs="Times New Roman"/>
          <w:sz w:val="24"/>
          <w:szCs w:val="24"/>
        </w:rPr>
        <w:t xml:space="preserve">/ А.М. </w:t>
      </w:r>
      <w:proofErr w:type="spellStart"/>
      <w:r w:rsidR="00C875D1" w:rsidRPr="00E3008F">
        <w:rPr>
          <w:rFonts w:ascii="Times New Roman" w:hAnsi="Times New Roman" w:cs="Times New Roman"/>
          <w:sz w:val="24"/>
          <w:szCs w:val="24"/>
        </w:rPr>
        <w:t>Суздалева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C875D1" w:rsidRPr="00E3008F">
        <w:rPr>
          <w:rFonts w:ascii="Times New Roman" w:hAnsi="Times New Roman" w:cs="Times New Roman"/>
          <w:sz w:val="24"/>
          <w:szCs w:val="24"/>
        </w:rPr>
        <w:t>Зюбанов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>, Е.К. Ильина — 2016— 87 с.</w:t>
      </w:r>
      <w:r w:rsidR="00C875D1" w:rsidRPr="00E3008F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11" w:history="1">
        <w:r w:rsidR="00C875D1" w:rsidRPr="00E3008F">
          <w:rPr>
            <w:rStyle w:val="ad"/>
            <w:rFonts w:ascii="Times New Roman" w:hAnsi="Times New Roman"/>
            <w:color w:val="auto"/>
            <w:sz w:val="24"/>
            <w:szCs w:val="24"/>
          </w:rPr>
          <w:t>https://rucont.ru/efd/345995</w:t>
        </w:r>
      </w:hyperlink>
      <w:r w:rsidR="00C875D1" w:rsidRPr="00E3008F">
        <w:rPr>
          <w:rFonts w:ascii="Times New Roman" w:hAnsi="Times New Roman" w:cs="Times New Roman"/>
          <w:sz w:val="24"/>
          <w:szCs w:val="24"/>
        </w:rPr>
        <w:t xml:space="preserve">,  </w:t>
      </w:r>
      <w:r w:rsidR="00C875D1" w:rsidRPr="00E3008F">
        <w:rPr>
          <w:rFonts w:ascii="Times New Roman" w:hAnsi="Times New Roman" w:cs="Times New Roman"/>
          <w:bCs/>
          <w:sz w:val="24"/>
          <w:szCs w:val="24"/>
        </w:rPr>
        <w:t>свободный.</w:t>
      </w:r>
    </w:p>
    <w:p w:rsidR="00C875D1" w:rsidRDefault="00573510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75D1" w:rsidRPr="00E3008F">
        <w:rPr>
          <w:rFonts w:ascii="Times New Roman" w:hAnsi="Times New Roman" w:cs="Times New Roman"/>
          <w:sz w:val="24"/>
          <w:szCs w:val="24"/>
        </w:rPr>
        <w:t>. Безопасность жизнедеятельности: химический и дозиметрический контроль : м</w:t>
      </w:r>
      <w:r w:rsidR="00C875D1" w:rsidRPr="00E3008F">
        <w:rPr>
          <w:rFonts w:ascii="Times New Roman" w:hAnsi="Times New Roman" w:cs="Times New Roman"/>
          <w:sz w:val="24"/>
          <w:szCs w:val="24"/>
        </w:rPr>
        <w:t>е</w:t>
      </w:r>
      <w:r w:rsidR="00C875D1" w:rsidRPr="00E3008F">
        <w:rPr>
          <w:rFonts w:ascii="Times New Roman" w:hAnsi="Times New Roman" w:cs="Times New Roman"/>
          <w:sz w:val="24"/>
          <w:szCs w:val="24"/>
        </w:rPr>
        <w:t>тод</w:t>
      </w:r>
      <w:proofErr w:type="gramStart"/>
      <w:r w:rsidR="00C875D1" w:rsidRPr="00E300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75D1" w:rsidRPr="00E30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5D1" w:rsidRPr="00E300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875D1" w:rsidRPr="00E3008F">
        <w:rPr>
          <w:rFonts w:ascii="Times New Roman" w:hAnsi="Times New Roman" w:cs="Times New Roman"/>
          <w:sz w:val="24"/>
          <w:szCs w:val="24"/>
        </w:rPr>
        <w:t xml:space="preserve">казания по проведению </w:t>
      </w:r>
      <w:proofErr w:type="spellStart"/>
      <w:r w:rsidR="00C875D1" w:rsidRPr="00E3008F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="00C875D1" w:rsidRPr="00E3008F">
        <w:rPr>
          <w:rFonts w:ascii="Times New Roman" w:hAnsi="Times New Roman" w:cs="Times New Roman"/>
          <w:sz w:val="24"/>
          <w:szCs w:val="24"/>
        </w:rPr>
        <w:t>. занятий</w:t>
      </w:r>
      <w:r w:rsidR="00E43FD5">
        <w:rPr>
          <w:rFonts w:ascii="Times New Roman" w:hAnsi="Times New Roman" w:cs="Times New Roman"/>
          <w:sz w:val="24"/>
          <w:szCs w:val="24"/>
        </w:rPr>
        <w:t xml:space="preserve"> </w:t>
      </w:r>
      <w:r w:rsidR="00C875D1" w:rsidRPr="00E3008F">
        <w:rPr>
          <w:rFonts w:ascii="Times New Roman" w:hAnsi="Times New Roman" w:cs="Times New Roman"/>
          <w:bCs/>
          <w:sz w:val="24"/>
          <w:szCs w:val="24"/>
        </w:rPr>
        <w:t xml:space="preserve">[Электронный ресурс] </w:t>
      </w:r>
      <w:r w:rsidR="00EB707F">
        <w:rPr>
          <w:rFonts w:ascii="Times New Roman" w:hAnsi="Times New Roman" w:cs="Times New Roman"/>
          <w:sz w:val="24"/>
          <w:szCs w:val="24"/>
        </w:rPr>
        <w:t xml:space="preserve">/ И.О. </w:t>
      </w:r>
      <w:proofErr w:type="spellStart"/>
      <w:r w:rsidR="00EB707F">
        <w:rPr>
          <w:rFonts w:ascii="Times New Roman" w:hAnsi="Times New Roman" w:cs="Times New Roman"/>
          <w:sz w:val="24"/>
          <w:szCs w:val="24"/>
        </w:rPr>
        <w:t>Туктарова</w:t>
      </w:r>
      <w:proofErr w:type="spellEnd"/>
      <w:r w:rsidR="00EB707F">
        <w:rPr>
          <w:rFonts w:ascii="Times New Roman" w:hAnsi="Times New Roman" w:cs="Times New Roman"/>
          <w:sz w:val="24"/>
          <w:szCs w:val="24"/>
        </w:rPr>
        <w:t>, Л.</w:t>
      </w:r>
      <w:r w:rsidR="00C875D1" w:rsidRPr="00E3008F">
        <w:rPr>
          <w:rFonts w:ascii="Times New Roman" w:hAnsi="Times New Roman" w:cs="Times New Roman"/>
          <w:sz w:val="24"/>
          <w:szCs w:val="24"/>
        </w:rPr>
        <w:t>Н. Короткова — Уфа : УГАЭС, 2008 .— 32 с.: ил.</w:t>
      </w:r>
      <w:r w:rsidR="00C875D1" w:rsidRPr="00E3008F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12" w:history="1">
        <w:r w:rsidR="00C875D1" w:rsidRPr="00E3008F">
          <w:rPr>
            <w:rStyle w:val="ad"/>
            <w:rFonts w:ascii="Times New Roman" w:hAnsi="Times New Roman"/>
            <w:color w:val="auto"/>
            <w:sz w:val="24"/>
            <w:szCs w:val="24"/>
          </w:rPr>
          <w:t>https://rucont.ru/efd/143797</w:t>
        </w:r>
      </w:hyperlink>
      <w:r w:rsidR="00C875D1" w:rsidRPr="00E3008F">
        <w:rPr>
          <w:rFonts w:ascii="Times New Roman" w:hAnsi="Times New Roman" w:cs="Times New Roman"/>
          <w:sz w:val="24"/>
          <w:szCs w:val="24"/>
        </w:rPr>
        <w:t xml:space="preserve">, </w:t>
      </w:r>
      <w:r w:rsidR="00C875D1" w:rsidRPr="00E3008F">
        <w:rPr>
          <w:rFonts w:ascii="Times New Roman" w:hAnsi="Times New Roman" w:cs="Times New Roman"/>
          <w:bCs/>
          <w:sz w:val="24"/>
          <w:szCs w:val="24"/>
        </w:rPr>
        <w:t>свободный.</w:t>
      </w:r>
    </w:p>
    <w:p w:rsidR="00DC760E" w:rsidRPr="00E3008F" w:rsidRDefault="00DC760E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5D1" w:rsidRDefault="00C875D1" w:rsidP="00E43FD5">
      <w:pPr>
        <w:pStyle w:val="2"/>
        <w:spacing w:line="240" w:lineRule="auto"/>
        <w:ind w:left="0" w:firstLine="0"/>
        <w:contextualSpacing w:val="0"/>
        <w:jc w:val="center"/>
        <w:rPr>
          <w:b/>
        </w:rPr>
      </w:pPr>
      <w:r w:rsidRPr="00E3008F">
        <w:rPr>
          <w:b/>
        </w:rPr>
        <w:t>7.</w:t>
      </w:r>
      <w:r w:rsidR="00573510">
        <w:rPr>
          <w:b/>
        </w:rPr>
        <w:t>2</w:t>
      </w:r>
      <w:r w:rsidR="00B95286">
        <w:rPr>
          <w:b/>
        </w:rPr>
        <w:t xml:space="preserve"> </w:t>
      </w:r>
      <w:r w:rsidRPr="00E3008F">
        <w:rPr>
          <w:b/>
        </w:rPr>
        <w:t>Методические указания по освоению дисциплины</w:t>
      </w:r>
    </w:p>
    <w:p w:rsidR="00590F26" w:rsidRPr="00E3008F" w:rsidRDefault="00590F26" w:rsidP="0059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E3008F">
        <w:rPr>
          <w:rFonts w:ascii="Times New Roman" w:hAnsi="Times New Roman" w:cs="Times New Roman"/>
          <w:sz w:val="24"/>
          <w:szCs w:val="24"/>
        </w:rPr>
        <w:t xml:space="preserve">ербаков С.Ю.,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В.Б., Методические рекомендации </w:t>
      </w:r>
      <w:r w:rsidR="00DF0FC9" w:rsidRPr="00E3008F">
        <w:rPr>
          <w:rFonts w:ascii="Times New Roman" w:hAnsi="Times New Roman" w:cs="Times New Roman"/>
          <w:sz w:val="24"/>
          <w:szCs w:val="24"/>
        </w:rPr>
        <w:t>по организации с</w:t>
      </w:r>
      <w:r w:rsidR="00DF0FC9" w:rsidRPr="00E3008F">
        <w:rPr>
          <w:rFonts w:ascii="Times New Roman" w:hAnsi="Times New Roman" w:cs="Times New Roman"/>
          <w:sz w:val="24"/>
          <w:szCs w:val="24"/>
        </w:rPr>
        <w:t>а</w:t>
      </w:r>
      <w:r w:rsidR="00DF0FC9" w:rsidRPr="00E3008F">
        <w:rPr>
          <w:rFonts w:ascii="Times New Roman" w:hAnsi="Times New Roman" w:cs="Times New Roman"/>
          <w:sz w:val="24"/>
          <w:szCs w:val="24"/>
        </w:rPr>
        <w:t xml:space="preserve">мостоятельной работы </w:t>
      </w:r>
      <w:r w:rsidRPr="00E3008F">
        <w:rPr>
          <w:rFonts w:ascii="Times New Roman" w:hAnsi="Times New Roman" w:cs="Times New Roman"/>
          <w:sz w:val="24"/>
          <w:szCs w:val="24"/>
        </w:rPr>
        <w:t xml:space="preserve">для студентов по направлениям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и магистратуры</w:t>
      </w:r>
      <w:r w:rsidR="00E43FD5">
        <w:rPr>
          <w:rFonts w:ascii="Times New Roman" w:hAnsi="Times New Roman" w:cs="Times New Roman"/>
          <w:sz w:val="24"/>
          <w:szCs w:val="24"/>
        </w:rPr>
        <w:t>, 202</w:t>
      </w:r>
      <w:r w:rsidR="00DF0FC9">
        <w:rPr>
          <w:rFonts w:ascii="Times New Roman" w:hAnsi="Times New Roman" w:cs="Times New Roman"/>
          <w:sz w:val="24"/>
          <w:szCs w:val="24"/>
        </w:rPr>
        <w:t>4</w:t>
      </w:r>
    </w:p>
    <w:p w:rsidR="00590F26" w:rsidRPr="00E3008F" w:rsidRDefault="00590F26" w:rsidP="0059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2. Калинин В.С. Методические указания для выполнения контрольной работы для студентов по направлениям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E43FD5">
        <w:rPr>
          <w:rFonts w:ascii="Times New Roman" w:hAnsi="Times New Roman" w:cs="Times New Roman"/>
          <w:sz w:val="24"/>
          <w:szCs w:val="24"/>
        </w:rPr>
        <w:t>, 202</w:t>
      </w:r>
      <w:r w:rsidR="00DF0FC9">
        <w:rPr>
          <w:rFonts w:ascii="Times New Roman" w:hAnsi="Times New Roman" w:cs="Times New Roman"/>
          <w:sz w:val="24"/>
          <w:szCs w:val="24"/>
        </w:rPr>
        <w:t>4</w:t>
      </w:r>
      <w:r w:rsidRPr="00E30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0F26" w:rsidRPr="00E3008F" w:rsidRDefault="00590F26" w:rsidP="0059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3. Щербаков С.Ю.,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В.Б., Калинин В.С Методические указания для сам</w:t>
      </w:r>
      <w:r w:rsidRPr="00E3008F">
        <w:rPr>
          <w:rFonts w:ascii="Times New Roman" w:hAnsi="Times New Roman" w:cs="Times New Roman"/>
          <w:sz w:val="24"/>
          <w:szCs w:val="24"/>
        </w:rPr>
        <w:t>о</w:t>
      </w:r>
      <w:r w:rsidRPr="00E3008F">
        <w:rPr>
          <w:rFonts w:ascii="Times New Roman" w:hAnsi="Times New Roman" w:cs="Times New Roman"/>
          <w:sz w:val="24"/>
          <w:szCs w:val="24"/>
        </w:rPr>
        <w:t>стоятельной работы «Оказание первой доврачебной помощи на тренажер сердечно-легочной и мозговой реанимации Максим III-01»</w:t>
      </w:r>
      <w:r w:rsidR="00E43FD5">
        <w:rPr>
          <w:rFonts w:ascii="Times New Roman" w:hAnsi="Times New Roman" w:cs="Times New Roman"/>
          <w:sz w:val="24"/>
          <w:szCs w:val="24"/>
        </w:rPr>
        <w:t>, 202</w:t>
      </w:r>
      <w:r w:rsidR="00DF0FC9">
        <w:rPr>
          <w:rFonts w:ascii="Times New Roman" w:hAnsi="Times New Roman" w:cs="Times New Roman"/>
          <w:sz w:val="24"/>
          <w:szCs w:val="24"/>
        </w:rPr>
        <w:t>4</w:t>
      </w:r>
      <w:r w:rsidRPr="00E30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26" w:rsidRDefault="00590F26" w:rsidP="00590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E43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E43FD5" w:rsidRDefault="00E43FD5" w:rsidP="00E43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E43FD5" w:rsidRPr="007236D1" w:rsidRDefault="00E43FD5" w:rsidP="00E43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0C6B7E">
        <w:rPr>
          <w:rFonts w:ascii="Times New Roman" w:hAnsi="Times New Roman" w:cs="Times New Roman"/>
          <w:sz w:val="24"/>
          <w:szCs w:val="24"/>
        </w:rPr>
        <w:t>ф</w:t>
      </w:r>
      <w:r w:rsidRPr="000C6B7E">
        <w:rPr>
          <w:rFonts w:ascii="Times New Roman" w:hAnsi="Times New Roman" w:cs="Times New Roman"/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0C6B7E">
        <w:rPr>
          <w:rFonts w:ascii="Times New Roman" w:hAnsi="Times New Roman" w:cs="Times New Roman"/>
          <w:sz w:val="24"/>
          <w:szCs w:val="24"/>
        </w:rPr>
        <w:t>в</w:t>
      </w:r>
      <w:r w:rsidRPr="000C6B7E">
        <w:rPr>
          <w:rFonts w:ascii="Times New Roman" w:hAnsi="Times New Roman" w:cs="Times New Roman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0C6B7E">
        <w:rPr>
          <w:rFonts w:ascii="Times New Roman" w:hAnsi="Times New Roman" w:cs="Times New Roman"/>
          <w:sz w:val="24"/>
          <w:szCs w:val="24"/>
        </w:rPr>
        <w:t>у</w:t>
      </w:r>
      <w:r w:rsidRPr="000C6B7E">
        <w:rPr>
          <w:rFonts w:ascii="Times New Roman" w:hAnsi="Times New Roman" w:cs="Times New Roman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0C6B7E">
        <w:rPr>
          <w:rFonts w:ascii="Times New Roman" w:hAnsi="Times New Roman" w:cs="Times New Roman"/>
          <w:sz w:val="24"/>
          <w:szCs w:val="24"/>
        </w:rPr>
        <w:t>а</w:t>
      </w:r>
      <w:r w:rsidRPr="000C6B7E">
        <w:rPr>
          <w:rFonts w:ascii="Times New Roman" w:hAnsi="Times New Roman" w:cs="Times New Roman"/>
          <w:sz w:val="24"/>
          <w:szCs w:val="24"/>
        </w:rPr>
        <w:t>листов.</w:t>
      </w:r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0C6B7E">
        <w:rPr>
          <w:rFonts w:ascii="Times New Roman" w:hAnsi="Times New Roman" w:cs="Times New Roman"/>
          <w:sz w:val="24"/>
          <w:szCs w:val="24"/>
        </w:rPr>
        <w:t>ч</w:t>
      </w:r>
      <w:r w:rsidRPr="000C6B7E">
        <w:rPr>
          <w:rFonts w:ascii="Times New Roman" w:hAnsi="Times New Roman" w:cs="Times New Roman"/>
          <w:sz w:val="24"/>
          <w:szCs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C6B7E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C6B7E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0C6B7E">
        <w:rPr>
          <w:rFonts w:ascii="Times New Roman" w:hAnsi="Times New Roman" w:cs="Times New Roman"/>
          <w:sz w:val="24"/>
          <w:szCs w:val="24"/>
        </w:rPr>
        <w:t>ф</w:t>
      </w:r>
      <w:r w:rsidRPr="000C6B7E">
        <w:rPr>
          <w:rFonts w:ascii="Times New Roman" w:hAnsi="Times New Roman" w:cs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E43FD5" w:rsidRPr="000C6B7E" w:rsidRDefault="00E43FD5" w:rsidP="00E43F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3FD5" w:rsidRPr="00065F16" w:rsidRDefault="00E43FD5" w:rsidP="00E43FD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DF0FC9" w:rsidRPr="00DF0FC9" w:rsidRDefault="00DF0FC9" w:rsidP="00DF0F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0FC9">
        <w:rPr>
          <w:rFonts w:ascii="Times New Roman" w:hAnsi="Times New Roman" w:cs="Times New Roman"/>
          <w:sz w:val="24"/>
          <w:szCs w:val="24"/>
        </w:rPr>
        <w:t>ООО «ЭБС ЛАНЬ» (</w:t>
      </w:r>
      <w:hyperlink r:id="rId13" w:history="1"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https://e.lanbook.</w:t>
        </w:r>
        <w:proofErr w:type="spellStart"/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DF0FC9">
        <w:rPr>
          <w:rFonts w:ascii="Times New Roman" w:hAnsi="Times New Roman" w:cs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DF0FC9" w:rsidRPr="00DF0FC9" w:rsidRDefault="00DF0FC9" w:rsidP="00DF0F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DF0FC9">
        <w:rPr>
          <w:rFonts w:ascii="Times New Roman" w:hAnsi="Times New Roman" w:cs="Times New Roman"/>
          <w:sz w:val="24"/>
          <w:szCs w:val="24"/>
        </w:rPr>
        <w:t>е</w:t>
      </w:r>
      <w:r w:rsidRPr="00DF0FC9">
        <w:rPr>
          <w:rFonts w:ascii="Times New Roman" w:hAnsi="Times New Roman" w:cs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DF0FC9" w:rsidRPr="00DF0FC9" w:rsidRDefault="00DF0FC9" w:rsidP="00DF0F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lastRenderedPageBreak/>
        <w:t>3. Электронная библиотечная система «Национальный цифровой ресурс «</w:t>
      </w:r>
      <w:proofErr w:type="spellStart"/>
      <w:r w:rsidRPr="00DF0FC9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DF0FC9">
        <w:rPr>
          <w:rFonts w:ascii="Times New Roman" w:hAnsi="Times New Roman" w:cs="Times New Roman"/>
          <w:sz w:val="24"/>
          <w:szCs w:val="24"/>
        </w:rPr>
        <w:t>»: Коллекции «Базовый массив» и «Колос-с. Сельское хозяйство» (</w:t>
      </w:r>
      <w:hyperlink r:id="rId14" w:history="1">
        <w:r w:rsidRPr="00DF0FC9">
          <w:rPr>
            <w:rFonts w:ascii="Times New Roman" w:hAnsi="Times New Roman" w:cs="Times New Roman"/>
            <w:sz w:val="24"/>
            <w:szCs w:val="24"/>
          </w:rPr>
          <w:t>https://rucont.ru/</w:t>
        </w:r>
      </w:hyperlink>
      <w:r w:rsidRPr="00DF0FC9">
        <w:rPr>
          <w:rFonts w:ascii="Times New Roman" w:hAnsi="Times New Roman" w:cs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DF0FC9" w:rsidRPr="00DF0FC9" w:rsidRDefault="00DF0FC9" w:rsidP="00DF0FC9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DF0FC9">
        <w:rPr>
          <w:rFonts w:ascii="Times New Roman" w:hAnsi="Times New Roman" w:cs="Times New Roman"/>
          <w:sz w:val="24"/>
          <w:szCs w:val="24"/>
        </w:rPr>
        <w:t>а</w:t>
      </w:r>
      <w:r w:rsidRPr="00DF0FC9">
        <w:rPr>
          <w:rFonts w:ascii="Times New Roman" w:hAnsi="Times New Roman" w:cs="Times New Roman"/>
          <w:sz w:val="24"/>
          <w:szCs w:val="24"/>
        </w:rPr>
        <w:t>тельство ЮРАЙТ» от 07.05.2024 № 6555)</w:t>
      </w:r>
    </w:p>
    <w:p w:rsidR="00DF0FC9" w:rsidRPr="00DF0FC9" w:rsidRDefault="00DF0FC9" w:rsidP="00DF0FC9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5. Электронно-библиотечная система «Вернадский» (</w:t>
      </w:r>
      <w:hyperlink r:id="rId15" w:history="1"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vernadsky</w:t>
        </w:r>
        <w:proofErr w:type="spellEnd"/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-</w:t>
        </w:r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lib</w:t>
        </w:r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F0FC9">
        <w:rPr>
          <w:rFonts w:ascii="Times New Roman" w:hAnsi="Times New Roman" w:cs="Times New Roman"/>
          <w:sz w:val="24"/>
          <w:szCs w:val="24"/>
        </w:rPr>
        <w:t>) (дог</w:t>
      </w:r>
      <w:r w:rsidRPr="00DF0FC9">
        <w:rPr>
          <w:rFonts w:ascii="Times New Roman" w:hAnsi="Times New Roman" w:cs="Times New Roman"/>
          <w:sz w:val="24"/>
          <w:szCs w:val="24"/>
        </w:rPr>
        <w:t>о</w:t>
      </w:r>
      <w:r w:rsidRPr="00DF0FC9">
        <w:rPr>
          <w:rFonts w:ascii="Times New Roman" w:hAnsi="Times New Roman" w:cs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DF0FC9" w:rsidRPr="00DF0FC9" w:rsidRDefault="00DF0FC9" w:rsidP="00DF0FC9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6. База данных НЭБ «Национальная электронная библиотека» (</w:t>
      </w:r>
      <w:hyperlink r:id="rId16" w:history="1"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rusneb</w:t>
        </w:r>
        <w:proofErr w:type="spellEnd"/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DF0FC9">
        <w:rPr>
          <w:rFonts w:ascii="Times New Roman" w:hAnsi="Times New Roman" w:cs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DF0FC9" w:rsidRPr="00DF0FC9" w:rsidRDefault="00DF0FC9" w:rsidP="00DF0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F0FC9">
        <w:rPr>
          <w:rFonts w:ascii="Times New Roman" w:hAnsi="Times New Roman" w:cs="Times New Roman"/>
          <w:sz w:val="24"/>
          <w:szCs w:val="24"/>
        </w:rPr>
        <w:t>Соглашение о сотрудничестве по оказанию библиотечно-информационных и с</w:t>
      </w:r>
      <w:r w:rsidRPr="00DF0FC9">
        <w:rPr>
          <w:rFonts w:ascii="Times New Roman" w:hAnsi="Times New Roman" w:cs="Times New Roman"/>
          <w:sz w:val="24"/>
          <w:szCs w:val="24"/>
        </w:rPr>
        <w:t>о</w:t>
      </w:r>
      <w:r w:rsidRPr="00DF0FC9">
        <w:rPr>
          <w:rFonts w:ascii="Times New Roman" w:hAnsi="Times New Roman" w:cs="Times New Roman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DF0FC9">
        <w:rPr>
          <w:rFonts w:ascii="Times New Roman" w:hAnsi="Times New Roman" w:cs="Times New Roman"/>
          <w:sz w:val="24"/>
          <w:szCs w:val="24"/>
        </w:rPr>
        <w:t>о</w:t>
      </w:r>
      <w:r w:rsidRPr="00DF0FC9">
        <w:rPr>
          <w:rFonts w:ascii="Times New Roman" w:hAnsi="Times New Roman" w:cs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7" w:history="1"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https://</w:t>
        </w:r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tambovlib</w:t>
        </w:r>
        <w:proofErr w:type="spellEnd"/>
        <w:r w:rsidRPr="00DF0FC9">
          <w:rPr>
            <w:rStyle w:val="ad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DF0FC9">
          <w:rPr>
            <w:rStyle w:val="ad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F0FC9">
        <w:rPr>
          <w:rFonts w:ascii="Times New Roman" w:hAnsi="Times New Roman" w:cs="Times New Roman"/>
          <w:sz w:val="24"/>
          <w:szCs w:val="24"/>
        </w:rPr>
        <w:t>) (согл</w:t>
      </w:r>
      <w:r w:rsidRPr="00DF0FC9">
        <w:rPr>
          <w:rFonts w:ascii="Times New Roman" w:hAnsi="Times New Roman" w:cs="Times New Roman"/>
          <w:sz w:val="24"/>
          <w:szCs w:val="24"/>
        </w:rPr>
        <w:t>а</w:t>
      </w:r>
      <w:r w:rsidRPr="00DF0FC9">
        <w:rPr>
          <w:rFonts w:ascii="Times New Roman" w:hAnsi="Times New Roman" w:cs="Times New Roman"/>
          <w:sz w:val="24"/>
          <w:szCs w:val="24"/>
        </w:rPr>
        <w:t>шение о сотрудничестве от 16.09.2021 № б/н)</w:t>
      </w:r>
      <w:proofErr w:type="gramEnd"/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FD5" w:rsidRPr="00BB1D3D" w:rsidRDefault="00E43FD5" w:rsidP="00E43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DF0FC9" w:rsidRPr="00DF0FC9" w:rsidRDefault="00DF0FC9" w:rsidP="00DF0F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DF0FC9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DF0FC9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DF0FC9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DF0FC9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DF0FC9">
        <w:rPr>
          <w:rFonts w:ascii="Times New Roman" w:eastAsia="TimesNewRomanPS-ItalicMT" w:hAnsi="Times New Roman"/>
          <w:iCs/>
          <w:sz w:val="24"/>
          <w:szCs w:val="24"/>
        </w:rPr>
        <w:t xml:space="preserve"> от 11.03.2024 № 11921 /13900/ЭС)</w:t>
      </w:r>
    </w:p>
    <w:p w:rsidR="00DF0FC9" w:rsidRPr="00DF0FC9" w:rsidRDefault="00DF0FC9" w:rsidP="00DF0FC9">
      <w:pPr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DF0FC9">
        <w:rPr>
          <w:rFonts w:ascii="Times New Roman" w:eastAsia="TimesNewRomanPS-ItalicMT" w:hAnsi="Times New Roman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DF0FC9">
        <w:rPr>
          <w:rFonts w:ascii="Times New Roman" w:eastAsia="TimesNewRomanPS-ItalicMT" w:hAnsi="Times New Roman"/>
          <w:iCs/>
          <w:sz w:val="24"/>
          <w:szCs w:val="24"/>
        </w:rPr>
        <w:t>у</w:t>
      </w:r>
      <w:r w:rsidRPr="00DF0FC9">
        <w:rPr>
          <w:rFonts w:ascii="Times New Roman" w:eastAsia="TimesNewRomanPS-ItalicMT" w:hAnsi="Times New Roman"/>
          <w:iCs/>
          <w:sz w:val="24"/>
          <w:szCs w:val="24"/>
        </w:rPr>
        <w:t>ги по сопровождению от 15.01.2024 № 194-01/2024)</w:t>
      </w:r>
    </w:p>
    <w:p w:rsidR="00E43FD5" w:rsidRPr="000C6B7E" w:rsidRDefault="00E43FD5" w:rsidP="000C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FD5" w:rsidRPr="00BB1D3D" w:rsidRDefault="00E43FD5" w:rsidP="00E43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DF0FC9" w:rsidRPr="00DF0FC9" w:rsidRDefault="00DF0FC9" w:rsidP="00DF0F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1. База данных нормативно-правовых актов информационно-образовательной пр</w:t>
      </w: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о</w:t>
      </w: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граммы «</w:t>
      </w:r>
      <w:proofErr w:type="spellStart"/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Росметод</w:t>
      </w:r>
      <w:proofErr w:type="spellEnd"/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» (договор от 15.08.2023 № 542/2023)</w:t>
      </w:r>
    </w:p>
    <w:p w:rsidR="00DF0FC9" w:rsidRPr="00DF0FC9" w:rsidRDefault="00DF0FC9" w:rsidP="00DF0F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2. База данных Научной электронной библиотеки eLIBRARY.RU – российский и</w:t>
      </w: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н</w:t>
      </w: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а</w:t>
      </w: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ния - https://elibrary.ru/</w:t>
      </w:r>
    </w:p>
    <w:p w:rsidR="00DF0FC9" w:rsidRPr="00DF0FC9" w:rsidRDefault="00DF0FC9" w:rsidP="00DF0F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3. Портал открытых данных Российской Федерации - https://data.gov.ru/</w:t>
      </w:r>
    </w:p>
    <w:p w:rsidR="00DF0FC9" w:rsidRPr="00DF0FC9" w:rsidRDefault="00DF0FC9" w:rsidP="00DF0F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DF0FC9" w:rsidRPr="00DF0FC9" w:rsidRDefault="00DF0FC9" w:rsidP="00DF0F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F0FC9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5. </w:t>
      </w: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Профессиональная база данных. Каталог </w:t>
      </w:r>
      <w:proofErr w:type="spellStart"/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ГОСТов</w:t>
      </w:r>
      <w:proofErr w:type="spellEnd"/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gostbase</w:t>
        </w:r>
        <w:proofErr w:type="spellEnd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/.</w:t>
      </w:r>
    </w:p>
    <w:p w:rsidR="00DF0FC9" w:rsidRPr="00DF0FC9" w:rsidRDefault="00DF0FC9" w:rsidP="00DF0F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6. Профессиональная база данных. ФГБУ Федеральный институт промышленной собственности </w:t>
      </w:r>
      <w:hyperlink r:id="rId19" w:history="1"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://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1.</w:t>
        </w:r>
        <w:proofErr w:type="spellStart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wps</w:t>
        </w:r>
        <w:proofErr w:type="spellEnd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/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portal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/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IPS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DF0FC9" w:rsidRPr="00DF0FC9" w:rsidRDefault="00DF0FC9" w:rsidP="00DF0FC9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DF0FC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20" w:history="1"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://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docs</w:t>
        </w:r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cntd</w:t>
        </w:r>
        <w:proofErr w:type="spellEnd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DF0FC9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FD5" w:rsidRDefault="00E43FD5" w:rsidP="00E43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E43FD5" w:rsidRDefault="00E43FD5" w:rsidP="00E43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E43FD5" w:rsidRPr="00FA156C" w:rsidRDefault="00E43FD5" w:rsidP="00E43FD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7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E43FD5" w:rsidRPr="005A0225" w:rsidTr="00DF0FC9">
        <w:tc>
          <w:tcPr>
            <w:tcW w:w="350" w:type="dxa"/>
            <w:vAlign w:val="center"/>
          </w:tcPr>
          <w:p w:rsidR="00E43FD5" w:rsidRPr="005A022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791" w:type="dxa"/>
            <w:vAlign w:val="center"/>
          </w:tcPr>
          <w:p w:rsidR="00E43FD5" w:rsidRPr="005A022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E43FD5" w:rsidRDefault="00E43FD5" w:rsidP="00E43FD5">
            <w:pPr>
              <w:spacing w:after="0" w:line="240" w:lineRule="auto"/>
              <w:ind w:left="-124" w:right="-108" w:firstLine="1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Разработчик </w:t>
            </w:r>
            <w:proofErr w:type="gramStart"/>
            <w:r w:rsidRPr="005A0225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5A022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43FD5" w:rsidRPr="005A0225" w:rsidRDefault="00E43FD5" w:rsidP="00E43FD5">
            <w:pPr>
              <w:spacing w:after="0" w:line="240" w:lineRule="auto"/>
              <w:ind w:left="-124" w:right="-108" w:firstLine="1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E43FD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Доступность </w:t>
            </w:r>
          </w:p>
          <w:p w:rsidR="00E43FD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A0225">
              <w:rPr>
                <w:rFonts w:ascii="Times New Roman" w:hAnsi="Times New Roman" w:cs="Times New Roman"/>
                <w:bCs/>
              </w:rPr>
              <w:t xml:space="preserve">(лицензионное, </w:t>
            </w:r>
            <w:proofErr w:type="gramEnd"/>
          </w:p>
          <w:p w:rsidR="00E43FD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свободно </w:t>
            </w:r>
          </w:p>
          <w:p w:rsidR="00E43FD5" w:rsidRPr="005A022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E43FD5" w:rsidRPr="005A022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Ссылка на Единый реестр российских программ</w:t>
            </w:r>
          </w:p>
          <w:p w:rsidR="00E43FD5" w:rsidRPr="005A022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для ЭВМ и БД</w:t>
            </w:r>
          </w:p>
          <w:p w:rsidR="00E43FD5" w:rsidRPr="005A022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E43FD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Реквизиты </w:t>
            </w:r>
          </w:p>
          <w:p w:rsidR="00E43FD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 xml:space="preserve">подтверждающего </w:t>
            </w:r>
          </w:p>
          <w:p w:rsidR="00E43FD5" w:rsidRPr="005A022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документа</w:t>
            </w:r>
          </w:p>
          <w:p w:rsidR="00E43FD5" w:rsidRPr="005A0225" w:rsidRDefault="00E43FD5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(при наличии)</w:t>
            </w:r>
          </w:p>
        </w:tc>
      </w:tr>
      <w:tr w:rsidR="00DF0FC9" w:rsidRPr="005A0225" w:rsidTr="00DF0FC9">
        <w:tc>
          <w:tcPr>
            <w:tcW w:w="350" w:type="dxa"/>
            <w:vAlign w:val="center"/>
          </w:tcPr>
          <w:p w:rsidR="00DF0FC9" w:rsidRPr="005A0225" w:rsidRDefault="00DF0FC9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5A022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1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proofErr w:type="spellStart"/>
            <w:r w:rsidRPr="00DF0FC9">
              <w:rPr>
                <w:rFonts w:ascii="Times New Roman" w:hAnsi="Times New Roman" w:cs="Times New Roman"/>
              </w:rPr>
              <w:t>Microsoft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FC9">
              <w:rPr>
                <w:rFonts w:ascii="Times New Roman" w:hAnsi="Times New Roman" w:cs="Times New Roman"/>
              </w:rPr>
              <w:t>Windows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,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proofErr w:type="spellStart"/>
            <w:r w:rsidRPr="00DF0FC9">
              <w:rPr>
                <w:rFonts w:ascii="Times New Roman" w:hAnsi="Times New Roman" w:cs="Times New Roman"/>
              </w:rPr>
              <w:t>Office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FC9">
              <w:rPr>
                <w:rFonts w:ascii="Times New Roman" w:hAnsi="Times New Roman" w:cs="Times New Roman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FC9">
              <w:rPr>
                <w:rFonts w:ascii="Times New Roman" w:hAnsi="Times New Roman" w:cs="Times New Roman"/>
              </w:rPr>
              <w:t>Microsoft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FC9">
              <w:rPr>
                <w:rFonts w:ascii="Times New Roman" w:hAnsi="Times New Roman" w:cs="Times New Roman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  <w:bCs/>
              </w:rPr>
            </w:pPr>
            <w:r w:rsidRPr="00DF0FC9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3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Лицензия от 04.06.2015</w:t>
            </w:r>
          </w:p>
          <w:p w:rsidR="00DF0FC9" w:rsidRPr="00DF0FC9" w:rsidRDefault="00DF0FC9" w:rsidP="00DF0FC9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DF0FC9">
              <w:rPr>
                <w:color w:val="auto"/>
                <w:sz w:val="20"/>
                <w:szCs w:val="20"/>
              </w:rPr>
              <w:t>№ 65291651 срок де</w:t>
            </w:r>
            <w:r w:rsidRPr="00DF0FC9">
              <w:rPr>
                <w:color w:val="auto"/>
                <w:sz w:val="20"/>
                <w:szCs w:val="20"/>
              </w:rPr>
              <w:t>й</w:t>
            </w:r>
            <w:r w:rsidRPr="00DF0FC9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DF0FC9" w:rsidRPr="005A0225" w:rsidTr="00DF0FC9">
        <w:tc>
          <w:tcPr>
            <w:tcW w:w="350" w:type="dxa"/>
            <w:vAlign w:val="center"/>
          </w:tcPr>
          <w:p w:rsidR="00DF0FC9" w:rsidRPr="005A0225" w:rsidRDefault="00DF0FC9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Антивирусное программное обеспечение </w:t>
            </w:r>
            <w:proofErr w:type="spellStart"/>
            <w:r w:rsidRPr="00DF0FC9">
              <w:rPr>
                <w:rFonts w:ascii="Times New Roman" w:hAnsi="Times New Roman" w:cs="Times New Roman"/>
              </w:rPr>
              <w:lastRenderedPageBreak/>
              <w:t>Kaspersky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FC9">
              <w:rPr>
                <w:rFonts w:ascii="Times New Roman" w:hAnsi="Times New Roman" w:cs="Times New Roman"/>
              </w:rPr>
              <w:t>Endpoint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FC9">
              <w:rPr>
                <w:rFonts w:ascii="Times New Roman" w:hAnsi="Times New Roman" w:cs="Times New Roman"/>
              </w:rPr>
              <w:t>Security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 для бизн</w:t>
            </w:r>
            <w:r w:rsidRPr="00DF0FC9">
              <w:rPr>
                <w:rFonts w:ascii="Times New Roman" w:hAnsi="Times New Roman" w:cs="Times New Roman"/>
              </w:rPr>
              <w:t>е</w:t>
            </w:r>
            <w:r w:rsidRPr="00DF0FC9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90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lastRenderedPageBreak/>
              <w:t>АО «Лаборатория Касперского»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https://reestr.digital.gov.ru/reestr/366574/?sph</w:t>
            </w:r>
            <w:r w:rsidRPr="00DF0FC9">
              <w:rPr>
                <w:rFonts w:ascii="Times New Roman" w:hAnsi="Times New Roman" w:cs="Times New Roman"/>
              </w:rPr>
              <w:lastRenderedPageBreak/>
              <w:t>rase_id=415165</w:t>
            </w:r>
          </w:p>
        </w:tc>
        <w:tc>
          <w:tcPr>
            <w:tcW w:w="223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FC9">
              <w:rPr>
                <w:rFonts w:ascii="Times New Roman" w:hAnsi="Times New Roman" w:cs="Times New Roman"/>
              </w:rPr>
              <w:lastRenderedPageBreak/>
              <w:t>Сублицензионный</w:t>
            </w:r>
            <w:proofErr w:type="spellEnd"/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договор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 ООО «</w:t>
            </w:r>
            <w:proofErr w:type="spellStart"/>
            <w:r w:rsidRPr="00DF0FC9">
              <w:rPr>
                <w:rFonts w:ascii="Times New Roman" w:hAnsi="Times New Roman" w:cs="Times New Roman"/>
              </w:rPr>
              <w:t>Софтекс</w:t>
            </w:r>
            <w:proofErr w:type="spellEnd"/>
            <w:r w:rsidRPr="00DF0FC9">
              <w:rPr>
                <w:rFonts w:ascii="Times New Roman" w:hAnsi="Times New Roman" w:cs="Times New Roman"/>
              </w:rPr>
              <w:t>»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lastRenderedPageBreak/>
              <w:t>от 24.10.2023 № б/н,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срок действия: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 22.11.2023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по 22.11.2024</w:t>
            </w:r>
          </w:p>
        </w:tc>
      </w:tr>
      <w:tr w:rsidR="00DF0FC9" w:rsidRPr="005A0225" w:rsidTr="00DF0FC9">
        <w:tc>
          <w:tcPr>
            <w:tcW w:w="350" w:type="dxa"/>
            <w:vAlign w:val="center"/>
          </w:tcPr>
          <w:p w:rsidR="00DF0FC9" w:rsidRPr="005A0225" w:rsidRDefault="00DF0FC9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91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proofErr w:type="spellStart"/>
            <w:r w:rsidRPr="00DF0FC9">
              <w:rPr>
                <w:rFonts w:ascii="Times New Roman" w:hAnsi="Times New Roman" w:cs="Times New Roman"/>
              </w:rPr>
              <w:t>МойОфис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 Ста</w:t>
            </w:r>
            <w:r w:rsidRPr="00DF0FC9">
              <w:rPr>
                <w:rFonts w:ascii="Times New Roman" w:hAnsi="Times New Roman" w:cs="Times New Roman"/>
              </w:rPr>
              <w:t>н</w:t>
            </w:r>
            <w:r w:rsidRPr="00DF0FC9">
              <w:rPr>
                <w:rFonts w:ascii="Times New Roman" w:hAnsi="Times New Roman" w:cs="Times New Roman"/>
              </w:rPr>
              <w:t>дартный - Офи</w:t>
            </w:r>
            <w:r w:rsidRPr="00DF0FC9">
              <w:rPr>
                <w:rFonts w:ascii="Times New Roman" w:hAnsi="Times New Roman" w:cs="Times New Roman"/>
              </w:rPr>
              <w:t>с</w:t>
            </w:r>
            <w:r w:rsidRPr="00DF0FC9">
              <w:rPr>
                <w:rFonts w:ascii="Times New Roman" w:hAnsi="Times New Roman" w:cs="Times New Roman"/>
              </w:rPr>
              <w:t>ный пакет для работы с докуме</w:t>
            </w:r>
            <w:r w:rsidRPr="00DF0FC9">
              <w:rPr>
                <w:rFonts w:ascii="Times New Roman" w:hAnsi="Times New Roman" w:cs="Times New Roman"/>
              </w:rPr>
              <w:t>н</w:t>
            </w:r>
            <w:r w:rsidRPr="00DF0FC9">
              <w:rPr>
                <w:rFonts w:ascii="Times New Roman" w:hAnsi="Times New Roman" w:cs="Times New Roman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ООО «Новые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облачные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технологии»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Контракт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 ООО «Рубикон»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от 24.04.2019 № 0364100000819000012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срок действия: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F0FC9" w:rsidRPr="005A0225" w:rsidTr="00DF0FC9">
        <w:tc>
          <w:tcPr>
            <w:tcW w:w="350" w:type="dxa"/>
            <w:vAlign w:val="center"/>
          </w:tcPr>
          <w:p w:rsidR="00DF0FC9" w:rsidRPr="005A0225" w:rsidRDefault="00DF0FC9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Офисный пакет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«</w:t>
            </w:r>
            <w:r w:rsidRPr="00DF0FC9">
              <w:rPr>
                <w:rFonts w:ascii="Times New Roman" w:hAnsi="Times New Roman" w:cs="Times New Roman"/>
                <w:lang w:val="en-US"/>
              </w:rPr>
              <w:t>P</w:t>
            </w:r>
            <w:r w:rsidRPr="00DF0FC9">
              <w:rPr>
                <w:rFonts w:ascii="Times New Roman" w:hAnsi="Times New Roman" w:cs="Times New Roman"/>
              </w:rPr>
              <w:t xml:space="preserve">7-Офис» </w:t>
            </w:r>
          </w:p>
          <w:p w:rsidR="00DF0FC9" w:rsidRPr="00DF0FC9" w:rsidRDefault="00DF0FC9" w:rsidP="00DF0FC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(</w:t>
            </w:r>
            <w:proofErr w:type="spellStart"/>
            <w:r w:rsidRPr="00DF0FC9">
              <w:rPr>
                <w:rFonts w:ascii="Times New Roman" w:hAnsi="Times New Roman" w:cs="Times New Roman"/>
              </w:rPr>
              <w:t>десктопная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 ве</w:t>
            </w:r>
            <w:r w:rsidRPr="00DF0FC9">
              <w:rPr>
                <w:rFonts w:ascii="Times New Roman" w:hAnsi="Times New Roman" w:cs="Times New Roman"/>
              </w:rPr>
              <w:t>р</w:t>
            </w:r>
            <w:r w:rsidRPr="00DF0FC9">
              <w:rPr>
                <w:rFonts w:ascii="Times New Roman" w:hAnsi="Times New Roman" w:cs="Times New Roman"/>
              </w:rPr>
              <w:t>сия)</w:t>
            </w:r>
          </w:p>
        </w:tc>
        <w:tc>
          <w:tcPr>
            <w:tcW w:w="190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АО «Р</w:t>
            </w:r>
            <w:proofErr w:type="gramStart"/>
            <w:r w:rsidRPr="00DF0FC9">
              <w:rPr>
                <w:rFonts w:ascii="Times New Roman" w:hAnsi="Times New Roman" w:cs="Times New Roman"/>
              </w:rPr>
              <w:t>7</w:t>
            </w:r>
            <w:proofErr w:type="gramEnd"/>
            <w:r w:rsidRPr="00DF0F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Контракт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 ООО «</w:t>
            </w:r>
            <w:proofErr w:type="spellStart"/>
            <w:r w:rsidRPr="00DF0FC9">
              <w:rPr>
                <w:rFonts w:ascii="Times New Roman" w:hAnsi="Times New Roman" w:cs="Times New Roman"/>
              </w:rPr>
              <w:t>Софтекс</w:t>
            </w:r>
            <w:proofErr w:type="spellEnd"/>
            <w:r w:rsidRPr="00DF0FC9">
              <w:rPr>
                <w:rFonts w:ascii="Times New Roman" w:hAnsi="Times New Roman" w:cs="Times New Roman"/>
              </w:rPr>
              <w:t>»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от 24.10.2023 № 0364100000823000007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срок действия: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F0FC9" w:rsidRPr="005A0225" w:rsidTr="00DF0FC9">
        <w:tc>
          <w:tcPr>
            <w:tcW w:w="350" w:type="dxa"/>
            <w:vAlign w:val="center"/>
          </w:tcPr>
          <w:p w:rsidR="00DF0FC9" w:rsidRPr="005A0225" w:rsidRDefault="00DF0FC9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  <w:vAlign w:val="center"/>
          </w:tcPr>
          <w:p w:rsidR="00DF0FC9" w:rsidRPr="00DF0FC9" w:rsidRDefault="00DF0FC9" w:rsidP="00DF0FC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ООО "Базальт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свободное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программное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Контракт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 ООО «</w:t>
            </w:r>
            <w:proofErr w:type="spellStart"/>
            <w:r w:rsidRPr="00DF0FC9">
              <w:rPr>
                <w:rFonts w:ascii="Times New Roman" w:hAnsi="Times New Roman" w:cs="Times New Roman"/>
              </w:rPr>
              <w:t>Софтекс</w:t>
            </w:r>
            <w:proofErr w:type="spellEnd"/>
            <w:r w:rsidRPr="00DF0FC9">
              <w:rPr>
                <w:rFonts w:ascii="Times New Roman" w:hAnsi="Times New Roman" w:cs="Times New Roman"/>
              </w:rPr>
              <w:t>»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от 24.10.2023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№ 0364100000823000007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срок действия: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DF0FC9" w:rsidRPr="005A0225" w:rsidTr="00DF0FC9">
        <w:tc>
          <w:tcPr>
            <w:tcW w:w="350" w:type="dxa"/>
            <w:vAlign w:val="center"/>
          </w:tcPr>
          <w:p w:rsidR="00DF0FC9" w:rsidRPr="005A0225" w:rsidRDefault="00DF0FC9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5A02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  <w:vAlign w:val="center"/>
          </w:tcPr>
          <w:p w:rsidR="00DF0FC9" w:rsidRPr="00DF0FC9" w:rsidRDefault="00DF0FC9" w:rsidP="00DF0FC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 w:cs="Times New Roman"/>
              </w:rPr>
            </w:pPr>
            <w:r w:rsidRPr="00DF0FC9">
              <w:rPr>
                <w:rFonts w:ascii="Times New Roman" w:eastAsia="IBMPlexSans" w:hAnsi="Times New Roman" w:cs="Times New Roman"/>
              </w:rPr>
              <w:t>Программная си</w:t>
            </w:r>
            <w:r w:rsidRPr="00DF0FC9">
              <w:rPr>
                <w:rFonts w:ascii="Times New Roman" w:eastAsia="IBMPlexSans" w:hAnsi="Times New Roman" w:cs="Times New Roman"/>
              </w:rPr>
              <w:t>с</w:t>
            </w:r>
            <w:r w:rsidRPr="00DF0FC9">
              <w:rPr>
                <w:rFonts w:ascii="Times New Roman" w:eastAsia="IBMPlexSans" w:hAnsi="Times New Roman" w:cs="Times New Roman"/>
              </w:rPr>
              <w:t>тема для обнар</w:t>
            </w:r>
            <w:r w:rsidRPr="00DF0FC9">
              <w:rPr>
                <w:rFonts w:ascii="Times New Roman" w:eastAsia="IBMPlexSans" w:hAnsi="Times New Roman" w:cs="Times New Roman"/>
              </w:rPr>
              <w:t>у</w:t>
            </w:r>
            <w:r w:rsidRPr="00DF0FC9">
              <w:rPr>
                <w:rFonts w:ascii="Times New Roman" w:eastAsia="IBMPlexSans" w:hAnsi="Times New Roman" w:cs="Times New Roman"/>
              </w:rPr>
              <w:t>жения текстовых заимствований в учебных и нау</w:t>
            </w:r>
            <w:r w:rsidRPr="00DF0FC9">
              <w:rPr>
                <w:rFonts w:ascii="Times New Roman" w:eastAsia="IBMPlexSans" w:hAnsi="Times New Roman" w:cs="Times New Roman"/>
              </w:rPr>
              <w:t>ч</w:t>
            </w:r>
            <w:r w:rsidRPr="00DF0FC9">
              <w:rPr>
                <w:rFonts w:ascii="Times New Roman" w:eastAsia="IBMPlexSans" w:hAnsi="Times New Roman" w:cs="Times New Roman"/>
              </w:rPr>
              <w:t>ных работах «</w:t>
            </w:r>
            <w:proofErr w:type="spellStart"/>
            <w:r w:rsidRPr="00DF0FC9">
              <w:rPr>
                <w:rFonts w:ascii="Times New Roman" w:eastAsia="IBMPlexSans" w:hAnsi="Times New Roman" w:cs="Times New Roman"/>
              </w:rPr>
              <w:t>А</w:t>
            </w:r>
            <w:r w:rsidRPr="00DF0FC9">
              <w:rPr>
                <w:rFonts w:ascii="Times New Roman" w:eastAsia="IBMPlexSans" w:hAnsi="Times New Roman" w:cs="Times New Roman"/>
              </w:rPr>
              <w:t>н</w:t>
            </w:r>
            <w:r w:rsidRPr="00DF0FC9">
              <w:rPr>
                <w:rFonts w:ascii="Times New Roman" w:eastAsia="IBMPlexSans" w:hAnsi="Times New Roman" w:cs="Times New Roman"/>
              </w:rPr>
              <w:t>типлагиат</w:t>
            </w:r>
            <w:proofErr w:type="spellEnd"/>
            <w:r w:rsidRPr="00DF0FC9">
              <w:rPr>
                <w:rFonts w:ascii="Times New Roman" w:eastAsia="IBMPlexSans" w:hAnsi="Times New Roman" w:cs="Times New Roman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АО «</w:t>
            </w:r>
            <w:proofErr w:type="spellStart"/>
            <w:r w:rsidRPr="00DF0FC9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DF0FC9">
              <w:rPr>
                <w:rFonts w:ascii="Times New Roman" w:hAnsi="Times New Roman" w:cs="Times New Roman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Лицензионный </w:t>
            </w:r>
            <w:r w:rsidRPr="00DF0FC9">
              <w:rPr>
                <w:rFonts w:ascii="Times New Roman" w:hAnsi="Times New Roman" w:cs="Times New Roman"/>
                <w:bCs/>
              </w:rPr>
              <w:t>договор</w:t>
            </w:r>
            <w:r w:rsidRPr="00DF0FC9">
              <w:rPr>
                <w:rFonts w:ascii="Times New Roman" w:hAnsi="Times New Roman" w:cs="Times New Roman"/>
              </w:rPr>
              <w:t xml:space="preserve">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 АО «</w:t>
            </w:r>
            <w:proofErr w:type="spellStart"/>
            <w:r w:rsidRPr="00DF0FC9">
              <w:rPr>
                <w:rFonts w:ascii="Times New Roman" w:hAnsi="Times New Roman" w:cs="Times New Roman"/>
              </w:rPr>
              <w:t>Антиплагиат</w:t>
            </w:r>
            <w:proofErr w:type="spellEnd"/>
            <w:r w:rsidRPr="00DF0FC9">
              <w:rPr>
                <w:rFonts w:ascii="Times New Roman" w:hAnsi="Times New Roman" w:cs="Times New Roman"/>
              </w:rPr>
              <w:t xml:space="preserve">»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от 23.05.2024 № 8151,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срок действия: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с 23.05.2024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по 22.05.2025</w:t>
            </w:r>
          </w:p>
        </w:tc>
      </w:tr>
      <w:tr w:rsidR="00DF0FC9" w:rsidRPr="005A0225" w:rsidTr="00DF0FC9">
        <w:tc>
          <w:tcPr>
            <w:tcW w:w="350" w:type="dxa"/>
            <w:vAlign w:val="center"/>
          </w:tcPr>
          <w:p w:rsidR="00DF0FC9" w:rsidRPr="005A0225" w:rsidRDefault="00DF0FC9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  <w:vAlign w:val="center"/>
          </w:tcPr>
          <w:p w:rsidR="00DF0FC9" w:rsidRPr="00DF0FC9" w:rsidRDefault="00DF0FC9" w:rsidP="00DF0FC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 w:cs="Times New Roman"/>
              </w:rPr>
            </w:pPr>
            <w:proofErr w:type="spellStart"/>
            <w:r w:rsidRPr="00DF0FC9">
              <w:rPr>
                <w:rFonts w:ascii="Times New Roman" w:eastAsia="IBMPlexSans" w:hAnsi="Times New Roman" w:cs="Times New Roman"/>
              </w:rPr>
              <w:t>Acrobat</w:t>
            </w:r>
            <w:proofErr w:type="spellEnd"/>
            <w:r w:rsidRPr="00DF0FC9">
              <w:rPr>
                <w:rFonts w:ascii="Times New Roman" w:eastAsia="IBMPlexSans" w:hAnsi="Times New Roman" w:cs="Times New Roman"/>
              </w:rPr>
              <w:t xml:space="preserve"> </w:t>
            </w:r>
            <w:proofErr w:type="spellStart"/>
            <w:r w:rsidRPr="00DF0FC9">
              <w:rPr>
                <w:rFonts w:ascii="Times New Roman" w:eastAsia="IBMPlexSans" w:hAnsi="Times New Roman" w:cs="Times New Roman"/>
              </w:rPr>
              <w:t>Reader</w:t>
            </w:r>
            <w:proofErr w:type="spellEnd"/>
            <w:r w:rsidRPr="00DF0FC9">
              <w:rPr>
                <w:rFonts w:ascii="Times New Roman" w:eastAsia="IBMPlexSans" w:hAnsi="Times New Roman" w:cs="Times New Roman"/>
              </w:rPr>
              <w:t xml:space="preserve"> – </w:t>
            </w:r>
          </w:p>
          <w:p w:rsidR="00DF0FC9" w:rsidRPr="00DF0FC9" w:rsidRDefault="00DF0FC9" w:rsidP="00DF0FC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 w:cs="Times New Roman"/>
              </w:rPr>
            </w:pPr>
            <w:r w:rsidRPr="00DF0FC9">
              <w:rPr>
                <w:rFonts w:ascii="Times New Roman" w:eastAsia="IBMPlexSans" w:hAnsi="Times New Roman" w:cs="Times New Roman"/>
              </w:rPr>
              <w:t>просмотр док</w:t>
            </w:r>
            <w:r w:rsidRPr="00DF0FC9">
              <w:rPr>
                <w:rFonts w:ascii="Times New Roman" w:eastAsia="IBMPlexSans" w:hAnsi="Times New Roman" w:cs="Times New Roman"/>
              </w:rPr>
              <w:t>у</w:t>
            </w:r>
            <w:r w:rsidRPr="00DF0FC9">
              <w:rPr>
                <w:rFonts w:ascii="Times New Roman" w:eastAsia="IBMPlexSans" w:hAnsi="Times New Roman" w:cs="Times New Roman"/>
              </w:rPr>
              <w:t xml:space="preserve">ментов PDF, </w:t>
            </w:r>
            <w:proofErr w:type="spellStart"/>
            <w:r w:rsidRPr="00DF0FC9">
              <w:rPr>
                <w:rFonts w:ascii="Times New Roman" w:eastAsia="IBMPlexSans" w:hAnsi="Times New Roman" w:cs="Times New Roman"/>
              </w:rPr>
              <w:t>DjVU</w:t>
            </w:r>
            <w:proofErr w:type="spellEnd"/>
            <w:r w:rsidRPr="00DF0FC9">
              <w:rPr>
                <w:rFonts w:ascii="Times New Roman" w:eastAsia="IBMPlexSans" w:hAnsi="Times New Roman" w:cs="Times New Roman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DF0FC9" w:rsidRPr="00DF0FC9" w:rsidRDefault="00A71D33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proofErr w:type="spellStart"/>
              <w:r w:rsidR="00DF0FC9" w:rsidRPr="00DF0FC9">
                <w:rPr>
                  <w:rFonts w:ascii="Times New Roman" w:hAnsi="Times New Roman" w:cs="Times New Roman"/>
                </w:rPr>
                <w:t>Adobe</w:t>
              </w:r>
              <w:proofErr w:type="spellEnd"/>
              <w:r w:rsidR="00DF0FC9" w:rsidRPr="00DF0FC9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F0FC9" w:rsidRPr="00DF0FC9">
                <w:rPr>
                  <w:rFonts w:ascii="Times New Roman" w:hAnsi="Times New Roman" w:cs="Times New Roman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Свободно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-</w:t>
            </w:r>
          </w:p>
        </w:tc>
      </w:tr>
      <w:tr w:rsidR="00DF0FC9" w:rsidRPr="005A0225" w:rsidTr="00DF0FC9">
        <w:tc>
          <w:tcPr>
            <w:tcW w:w="350" w:type="dxa"/>
            <w:vAlign w:val="center"/>
          </w:tcPr>
          <w:p w:rsidR="00DF0FC9" w:rsidRPr="005A0225" w:rsidRDefault="00DF0FC9" w:rsidP="00E43FD5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</w:tcPr>
          <w:p w:rsidR="00DF0FC9" w:rsidRPr="00DF0FC9" w:rsidRDefault="00DF0FC9" w:rsidP="00DF0FC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 w:cs="Times New Roman"/>
              </w:rPr>
            </w:pPr>
            <w:proofErr w:type="spellStart"/>
            <w:r w:rsidRPr="00DF0FC9">
              <w:rPr>
                <w:rFonts w:ascii="Times New Roman" w:eastAsia="IBMPlexSans" w:hAnsi="Times New Roman" w:cs="Times New Roman"/>
              </w:rPr>
              <w:t>Foxit</w:t>
            </w:r>
            <w:proofErr w:type="spellEnd"/>
            <w:r w:rsidRPr="00DF0FC9">
              <w:rPr>
                <w:rFonts w:ascii="Times New Roman" w:eastAsia="IBMPlexSans" w:hAnsi="Times New Roman" w:cs="Times New Roman"/>
              </w:rPr>
              <w:t xml:space="preserve"> </w:t>
            </w:r>
            <w:proofErr w:type="spellStart"/>
            <w:r w:rsidRPr="00DF0FC9">
              <w:rPr>
                <w:rFonts w:ascii="Times New Roman" w:eastAsia="IBMPlexSans" w:hAnsi="Times New Roman" w:cs="Times New Roman"/>
              </w:rPr>
              <w:t>Reader</w:t>
            </w:r>
            <w:proofErr w:type="spellEnd"/>
            <w:r w:rsidRPr="00DF0FC9">
              <w:rPr>
                <w:rFonts w:ascii="Times New Roman" w:eastAsia="IBMPlexSans" w:hAnsi="Times New Roman" w:cs="Times New Roman"/>
              </w:rPr>
              <w:t xml:space="preserve"> – </w:t>
            </w:r>
          </w:p>
          <w:p w:rsidR="00DF0FC9" w:rsidRPr="00DF0FC9" w:rsidRDefault="00DF0FC9" w:rsidP="00DF0FC9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 w:cs="Times New Roman"/>
              </w:rPr>
            </w:pPr>
            <w:r w:rsidRPr="00DF0FC9">
              <w:rPr>
                <w:rFonts w:ascii="Times New Roman" w:eastAsia="IBMPlexSans" w:hAnsi="Times New Roman" w:cs="Times New Roman"/>
              </w:rPr>
              <w:t>просмотр док</w:t>
            </w:r>
            <w:r w:rsidRPr="00DF0FC9">
              <w:rPr>
                <w:rFonts w:ascii="Times New Roman" w:eastAsia="IBMPlexSans" w:hAnsi="Times New Roman" w:cs="Times New Roman"/>
              </w:rPr>
              <w:t>у</w:t>
            </w:r>
            <w:r w:rsidRPr="00DF0FC9">
              <w:rPr>
                <w:rFonts w:ascii="Times New Roman" w:eastAsia="IBMPlexSans" w:hAnsi="Times New Roman" w:cs="Times New Roman"/>
              </w:rPr>
              <w:t xml:space="preserve">ментов PDF, </w:t>
            </w:r>
            <w:proofErr w:type="spellStart"/>
            <w:r w:rsidRPr="00DF0FC9">
              <w:rPr>
                <w:rFonts w:ascii="Times New Roman" w:eastAsia="IBMPlexSans" w:hAnsi="Times New Roman" w:cs="Times New Roman"/>
              </w:rPr>
              <w:t>DjVU</w:t>
            </w:r>
            <w:proofErr w:type="spellEnd"/>
            <w:r w:rsidRPr="00DF0FC9">
              <w:rPr>
                <w:rFonts w:ascii="Times New Roman" w:eastAsia="IBMPlexSans" w:hAnsi="Times New Roman" w:cs="Times New Roman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DF0FC9" w:rsidRPr="00DF0FC9" w:rsidRDefault="00A71D33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hyperlink r:id="rId22" w:tooltip="Foxit Corporation (страница отсутствует)" w:history="1">
              <w:proofErr w:type="spellStart"/>
              <w:r w:rsidR="00DF0FC9" w:rsidRPr="00DF0FC9">
                <w:rPr>
                  <w:rFonts w:ascii="Times New Roman" w:hAnsi="Times New Roman" w:cs="Times New Roman"/>
                </w:rPr>
                <w:t>Foxit</w:t>
              </w:r>
              <w:proofErr w:type="spellEnd"/>
              <w:r w:rsidR="00DF0FC9" w:rsidRPr="00DF0FC9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F0FC9" w:rsidRPr="00DF0FC9">
                <w:rPr>
                  <w:rFonts w:ascii="Times New Roman" w:hAnsi="Times New Roman" w:cs="Times New Roman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 xml:space="preserve">Свободно </w:t>
            </w:r>
          </w:p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распространяемое</w:t>
            </w:r>
          </w:p>
        </w:tc>
        <w:tc>
          <w:tcPr>
            <w:tcW w:w="1435" w:type="dxa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DF0FC9" w:rsidRPr="00DF0FC9" w:rsidRDefault="00DF0FC9" w:rsidP="00DF0FC9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F0FC9">
              <w:rPr>
                <w:rFonts w:ascii="Times New Roman" w:hAnsi="Times New Roman" w:cs="Times New Roman"/>
              </w:rPr>
              <w:t>-</w:t>
            </w:r>
          </w:p>
        </w:tc>
      </w:tr>
    </w:tbl>
    <w:p w:rsidR="00E43FD5" w:rsidRPr="00840575" w:rsidRDefault="00E43FD5" w:rsidP="00E43FD5">
      <w:pPr>
        <w:spacing w:after="0" w:line="240" w:lineRule="auto"/>
        <w:jc w:val="center"/>
        <w:rPr>
          <w:rFonts w:ascii="Times New Roman" w:hAnsi="Times New Roman"/>
        </w:rPr>
      </w:pPr>
    </w:p>
    <w:p w:rsidR="00E43FD5" w:rsidRDefault="00E43FD5" w:rsidP="00E43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E43FD5" w:rsidRPr="000C6B7E" w:rsidRDefault="00E43FD5" w:rsidP="00E43FD5">
      <w:pPr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C6B7E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C6B7E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3" w:history="1">
        <w:r w:rsidRPr="000C6B7E">
          <w:rPr>
            <w:rStyle w:val="ad"/>
            <w:rFonts w:ascii="Times New Roman" w:hAnsi="Times New Roman"/>
            <w:sz w:val="24"/>
            <w:szCs w:val="24"/>
          </w:rPr>
          <w:t>https://cdto.wiki/</w:t>
        </w:r>
      </w:hyperlink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2. Официальный сайт МЧС России - </w:t>
      </w:r>
      <w:hyperlink r:id="rId24" w:history="1">
        <w:r w:rsidRPr="000C6B7E">
          <w:rPr>
            <w:rStyle w:val="ad"/>
            <w:rFonts w:ascii="Times New Roman" w:hAnsi="Times New Roman"/>
            <w:color w:val="auto"/>
            <w:sz w:val="24"/>
            <w:szCs w:val="24"/>
          </w:rPr>
          <w:t>http://www.mchs.gov.ru/</w:t>
        </w:r>
      </w:hyperlink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color w:val="auto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3. Охрана труда - </w:t>
      </w:r>
      <w:hyperlink r:id="rId25" w:history="1">
        <w:r w:rsidRPr="000C6B7E">
          <w:rPr>
            <w:rStyle w:val="ad"/>
            <w:rFonts w:ascii="Times New Roman" w:hAnsi="Times New Roman"/>
            <w:color w:val="auto"/>
            <w:sz w:val="24"/>
            <w:szCs w:val="24"/>
          </w:rPr>
          <w:t>http://ohrana-bgd.ru/</w:t>
        </w:r>
      </w:hyperlink>
    </w:p>
    <w:p w:rsidR="00E43FD5" w:rsidRPr="000C6B7E" w:rsidRDefault="00E43FD5" w:rsidP="00E43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FD5" w:rsidRPr="00E532A0" w:rsidRDefault="00E43FD5" w:rsidP="00E43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1. </w:t>
      </w:r>
      <w:r w:rsidRPr="000C6B7E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C6B7E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C6B7E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>2. Виртуальная доска Миро: miro.com</w:t>
      </w:r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3. Виртуальная доска </w:t>
      </w:r>
      <w:proofErr w:type="spellStart"/>
      <w:r w:rsidRPr="000C6B7E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C6B7E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4. Виртуальная доска </w:t>
      </w:r>
      <w:proofErr w:type="spellStart"/>
      <w:r w:rsidRPr="000C6B7E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C6B7E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5. Облачные сервисы: </w:t>
      </w:r>
      <w:proofErr w:type="spellStart"/>
      <w:r w:rsidRPr="000C6B7E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C6B7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C6B7E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C6B7E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C6B7E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6. Сервисы опросов: </w:t>
      </w:r>
      <w:proofErr w:type="spellStart"/>
      <w:r w:rsidRPr="000C6B7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0C6B7E">
        <w:rPr>
          <w:rFonts w:ascii="Times New Roman" w:hAnsi="Times New Roman" w:cs="Times New Roman"/>
          <w:sz w:val="24"/>
          <w:szCs w:val="24"/>
        </w:rPr>
        <w:t xml:space="preserve"> Формы, </w:t>
      </w:r>
      <w:proofErr w:type="spellStart"/>
      <w:r w:rsidRPr="000C6B7E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7. Сервисы видеосвязи: </w:t>
      </w:r>
      <w:proofErr w:type="spellStart"/>
      <w:r w:rsidRPr="000C6B7E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0C6B7E">
        <w:rPr>
          <w:rFonts w:ascii="Times New Roman" w:hAnsi="Times New Roman" w:cs="Times New Roman"/>
          <w:sz w:val="24"/>
          <w:szCs w:val="24"/>
        </w:rPr>
        <w:t xml:space="preserve"> телемост, </w:t>
      </w:r>
      <w:r w:rsidRPr="000C6B7E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C6B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6B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43FD5" w:rsidRPr="000C6B7E" w:rsidRDefault="00E43FD5" w:rsidP="00E4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B7E">
        <w:rPr>
          <w:rFonts w:ascii="Times New Roman" w:hAnsi="Times New Roman" w:cs="Times New Roman"/>
          <w:sz w:val="24"/>
          <w:szCs w:val="24"/>
        </w:rPr>
        <w:t xml:space="preserve">8. Сервис совместной работы над проектами для небольших групп </w:t>
      </w:r>
      <w:proofErr w:type="spellStart"/>
      <w:r w:rsidRPr="000C6B7E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C6B7E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E43FD5" w:rsidRPr="000C6B7E" w:rsidRDefault="00E43FD5" w:rsidP="00E43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FC9" w:rsidRDefault="00DF0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3FD5" w:rsidRPr="00FA156C" w:rsidRDefault="00E43FD5" w:rsidP="00E43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sz w:val="28"/>
          <w:szCs w:val="28"/>
        </w:rPr>
        <w:t>.7 Цифровые технологии, применяемые при изучении дисциплины</w:t>
      </w:r>
    </w:p>
    <w:p w:rsidR="00E43FD5" w:rsidRPr="00FA156C" w:rsidRDefault="00E43FD5" w:rsidP="00E43F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441"/>
        <w:gridCol w:w="2644"/>
        <w:gridCol w:w="3911"/>
        <w:gridCol w:w="1623"/>
        <w:gridCol w:w="951"/>
      </w:tblGrid>
      <w:tr w:rsidR="00E43FD5" w:rsidRPr="005A0225" w:rsidTr="000C6B7E">
        <w:tc>
          <w:tcPr>
            <w:tcW w:w="230" w:type="pct"/>
            <w:vAlign w:val="center"/>
          </w:tcPr>
          <w:p w:rsidR="00E43FD5" w:rsidRPr="005A0225" w:rsidRDefault="00E43FD5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381" w:type="pct"/>
            <w:vAlign w:val="center"/>
          </w:tcPr>
          <w:p w:rsidR="00E43FD5" w:rsidRPr="005A0225" w:rsidRDefault="00E43FD5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Цифровые технологии</w:t>
            </w:r>
          </w:p>
        </w:tc>
        <w:tc>
          <w:tcPr>
            <w:tcW w:w="2043" w:type="pct"/>
            <w:vAlign w:val="center"/>
          </w:tcPr>
          <w:p w:rsidR="00E43FD5" w:rsidRDefault="00E43FD5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 xml:space="preserve">Виды учебной работы, выполняемые </w:t>
            </w:r>
          </w:p>
          <w:p w:rsidR="00E43FD5" w:rsidRPr="005A0225" w:rsidRDefault="00E43FD5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48" w:type="pct"/>
            <w:vAlign w:val="center"/>
          </w:tcPr>
          <w:p w:rsidR="00E43FD5" w:rsidRPr="005A0225" w:rsidRDefault="00E43FD5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497" w:type="pct"/>
            <w:vAlign w:val="center"/>
          </w:tcPr>
          <w:p w:rsidR="00E43FD5" w:rsidRPr="005A0225" w:rsidRDefault="00E43FD5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ИДК</w:t>
            </w:r>
          </w:p>
        </w:tc>
      </w:tr>
      <w:tr w:rsidR="000C6B7E" w:rsidRPr="005A0225" w:rsidTr="000C6B7E">
        <w:trPr>
          <w:trHeight w:val="255"/>
        </w:trPr>
        <w:tc>
          <w:tcPr>
            <w:tcW w:w="230" w:type="pct"/>
            <w:vMerge w:val="restart"/>
            <w:vAlign w:val="center"/>
          </w:tcPr>
          <w:p w:rsidR="000C6B7E" w:rsidRPr="00AE5287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81" w:type="pct"/>
            <w:vMerge w:val="restart"/>
            <w:vAlign w:val="center"/>
          </w:tcPr>
          <w:p w:rsidR="000C6B7E" w:rsidRPr="005A0225" w:rsidRDefault="000C6B7E" w:rsidP="00E43FD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43" w:type="pct"/>
            <w:vMerge w:val="restart"/>
            <w:vAlign w:val="center"/>
          </w:tcPr>
          <w:p w:rsidR="000C6B7E" w:rsidRPr="00840575" w:rsidRDefault="000C6B7E" w:rsidP="00E43FD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  <w:p w:rsidR="000C6B7E" w:rsidRPr="00840575" w:rsidRDefault="000C6B7E" w:rsidP="00E43FD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848" w:type="pct"/>
            <w:vAlign w:val="center"/>
          </w:tcPr>
          <w:p w:rsidR="000C6B7E" w:rsidRPr="000C6B7E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7E">
              <w:rPr>
                <w:rFonts w:ascii="Times New Roman" w:hAnsi="Times New Roman" w:cs="Times New Roman"/>
                <w:sz w:val="22"/>
                <w:szCs w:val="22"/>
              </w:rPr>
              <w:t>УК-10</w:t>
            </w:r>
          </w:p>
        </w:tc>
        <w:tc>
          <w:tcPr>
            <w:tcW w:w="497" w:type="pct"/>
            <w:vAlign w:val="center"/>
          </w:tcPr>
          <w:p w:rsidR="000C6B7E" w:rsidRPr="000C6B7E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7E">
              <w:rPr>
                <w:rFonts w:ascii="Times New Roman" w:hAnsi="Times New Roman" w:cs="Times New Roman"/>
                <w:sz w:val="22"/>
                <w:szCs w:val="22"/>
              </w:rPr>
              <w:t>ИДК-1</w:t>
            </w:r>
          </w:p>
        </w:tc>
      </w:tr>
      <w:tr w:rsidR="000C6B7E" w:rsidRPr="005A0225" w:rsidTr="000C6B7E">
        <w:trPr>
          <w:trHeight w:val="255"/>
        </w:trPr>
        <w:tc>
          <w:tcPr>
            <w:tcW w:w="230" w:type="pct"/>
            <w:vMerge/>
            <w:vAlign w:val="center"/>
          </w:tcPr>
          <w:p w:rsidR="000C6B7E" w:rsidRPr="00AE5287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vMerge/>
            <w:vAlign w:val="center"/>
          </w:tcPr>
          <w:p w:rsidR="000C6B7E" w:rsidRPr="005A0225" w:rsidRDefault="000C6B7E" w:rsidP="00E43FD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3" w:type="pct"/>
            <w:vMerge/>
            <w:vAlign w:val="center"/>
          </w:tcPr>
          <w:p w:rsidR="000C6B7E" w:rsidRPr="00840575" w:rsidRDefault="000C6B7E" w:rsidP="00E43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:rsidR="000C6B7E" w:rsidRPr="000C6B7E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7E">
              <w:rPr>
                <w:rFonts w:ascii="Times New Roman" w:hAnsi="Times New Roman" w:cs="Times New Roman"/>
                <w:sz w:val="22"/>
                <w:szCs w:val="22"/>
              </w:rPr>
              <w:t>ПК-3</w:t>
            </w:r>
          </w:p>
        </w:tc>
        <w:tc>
          <w:tcPr>
            <w:tcW w:w="497" w:type="pct"/>
            <w:vAlign w:val="center"/>
          </w:tcPr>
          <w:p w:rsidR="000C6B7E" w:rsidRPr="000C6B7E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7E">
              <w:rPr>
                <w:rFonts w:ascii="Times New Roman" w:hAnsi="Times New Roman" w:cs="Times New Roman"/>
                <w:sz w:val="22"/>
                <w:szCs w:val="22"/>
              </w:rPr>
              <w:t>ИДК-2</w:t>
            </w:r>
          </w:p>
        </w:tc>
      </w:tr>
      <w:tr w:rsidR="000C6B7E" w:rsidRPr="005A0225" w:rsidTr="000C6B7E">
        <w:trPr>
          <w:trHeight w:val="128"/>
        </w:trPr>
        <w:tc>
          <w:tcPr>
            <w:tcW w:w="230" w:type="pct"/>
            <w:vMerge w:val="restart"/>
            <w:vAlign w:val="center"/>
          </w:tcPr>
          <w:p w:rsidR="000C6B7E" w:rsidRPr="00AE5287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81" w:type="pct"/>
            <w:vMerge w:val="restart"/>
            <w:vAlign w:val="center"/>
          </w:tcPr>
          <w:p w:rsidR="000C6B7E" w:rsidRPr="005A0225" w:rsidRDefault="000C6B7E" w:rsidP="00E43FD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43" w:type="pct"/>
            <w:vMerge w:val="restart"/>
            <w:vAlign w:val="center"/>
          </w:tcPr>
          <w:p w:rsidR="000C6B7E" w:rsidRPr="00840575" w:rsidRDefault="000C6B7E" w:rsidP="00E43FD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  <w:tc>
          <w:tcPr>
            <w:tcW w:w="848" w:type="pct"/>
            <w:vAlign w:val="center"/>
          </w:tcPr>
          <w:p w:rsidR="000C6B7E" w:rsidRPr="00840575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7E">
              <w:rPr>
                <w:rFonts w:ascii="Times New Roman" w:hAnsi="Times New Roman" w:cs="Times New Roman"/>
                <w:sz w:val="22"/>
                <w:szCs w:val="22"/>
              </w:rPr>
              <w:t>УК-10</w:t>
            </w:r>
          </w:p>
        </w:tc>
        <w:tc>
          <w:tcPr>
            <w:tcW w:w="497" w:type="pct"/>
            <w:vAlign w:val="center"/>
          </w:tcPr>
          <w:p w:rsidR="000C6B7E" w:rsidRPr="00840575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B7E">
              <w:rPr>
                <w:rFonts w:ascii="Times New Roman" w:hAnsi="Times New Roman" w:cs="Times New Roman"/>
                <w:sz w:val="22"/>
                <w:szCs w:val="22"/>
              </w:rPr>
              <w:t>ИДК-1</w:t>
            </w:r>
          </w:p>
        </w:tc>
      </w:tr>
      <w:tr w:rsidR="000C6B7E" w:rsidRPr="005A0225" w:rsidTr="000C6B7E">
        <w:trPr>
          <w:trHeight w:val="127"/>
        </w:trPr>
        <w:tc>
          <w:tcPr>
            <w:tcW w:w="230" w:type="pct"/>
            <w:vMerge/>
            <w:vAlign w:val="center"/>
          </w:tcPr>
          <w:p w:rsidR="000C6B7E" w:rsidRPr="00AE5287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pct"/>
            <w:vMerge/>
            <w:vAlign w:val="center"/>
          </w:tcPr>
          <w:p w:rsidR="000C6B7E" w:rsidRPr="005A0225" w:rsidRDefault="000C6B7E" w:rsidP="00E43FD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3" w:type="pct"/>
            <w:vMerge/>
            <w:vAlign w:val="center"/>
          </w:tcPr>
          <w:p w:rsidR="000C6B7E" w:rsidRPr="00840575" w:rsidRDefault="000C6B7E" w:rsidP="00E43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:rsidR="000C6B7E" w:rsidRPr="00840575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7E">
              <w:rPr>
                <w:rFonts w:ascii="Times New Roman" w:hAnsi="Times New Roman" w:cs="Times New Roman"/>
                <w:sz w:val="22"/>
                <w:szCs w:val="22"/>
              </w:rPr>
              <w:t>ПК-3</w:t>
            </w:r>
          </w:p>
        </w:tc>
        <w:tc>
          <w:tcPr>
            <w:tcW w:w="497" w:type="pct"/>
            <w:vAlign w:val="center"/>
          </w:tcPr>
          <w:p w:rsidR="000C6B7E" w:rsidRPr="00840575" w:rsidRDefault="000C6B7E" w:rsidP="00E43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B7E">
              <w:rPr>
                <w:rFonts w:ascii="Times New Roman" w:hAnsi="Times New Roman" w:cs="Times New Roman"/>
                <w:sz w:val="22"/>
                <w:szCs w:val="22"/>
              </w:rPr>
              <w:t>ИДК-2</w:t>
            </w:r>
          </w:p>
        </w:tc>
      </w:tr>
    </w:tbl>
    <w:p w:rsidR="00E43FD5" w:rsidRPr="00DD2AB3" w:rsidRDefault="00E43FD5" w:rsidP="00E43FD5">
      <w:pPr>
        <w:rPr>
          <w:rFonts w:ascii="Times New Roman" w:hAnsi="Times New Roman" w:cs="Times New Roman"/>
        </w:rPr>
      </w:pPr>
    </w:p>
    <w:p w:rsidR="00C875D1" w:rsidRPr="00E3008F" w:rsidRDefault="00C875D1" w:rsidP="000C6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08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16BE6" w:rsidRPr="00E300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3008F">
        <w:rPr>
          <w:rFonts w:ascii="Times New Roman" w:hAnsi="Times New Roman" w:cs="Times New Roman"/>
          <w:b/>
          <w:bCs/>
          <w:sz w:val="28"/>
          <w:szCs w:val="28"/>
        </w:rPr>
        <w:t>Материально</w:t>
      </w:r>
      <w:r w:rsidR="000C6B7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3008F">
        <w:rPr>
          <w:rFonts w:ascii="Times New Roman" w:hAnsi="Times New Roman" w:cs="Times New Roman"/>
          <w:b/>
          <w:bCs/>
          <w:sz w:val="28"/>
          <w:szCs w:val="28"/>
        </w:rPr>
        <w:t>техническое обеспечение дисциплины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лекционного типа, занятий семина</w:t>
      </w:r>
      <w:r w:rsidRPr="00E3008F">
        <w:rPr>
          <w:rFonts w:ascii="Times New Roman" w:hAnsi="Times New Roman" w:cs="Times New Roman"/>
          <w:sz w:val="24"/>
          <w:szCs w:val="24"/>
        </w:rPr>
        <w:t>р</w:t>
      </w:r>
      <w:r w:rsidRPr="00E3008F">
        <w:rPr>
          <w:rFonts w:ascii="Times New Roman" w:hAnsi="Times New Roman" w:cs="Times New Roman"/>
          <w:sz w:val="24"/>
          <w:szCs w:val="24"/>
        </w:rPr>
        <w:t>ского типа, групповых и индивидуальных консультаций, текущего контроля и промеж</w:t>
      </w:r>
      <w:r w:rsidRPr="00E3008F">
        <w:rPr>
          <w:rFonts w:ascii="Times New Roman" w:hAnsi="Times New Roman" w:cs="Times New Roman"/>
          <w:sz w:val="24"/>
          <w:szCs w:val="24"/>
        </w:rPr>
        <w:t>у</w:t>
      </w:r>
      <w:r w:rsidRPr="00E3008F">
        <w:rPr>
          <w:rFonts w:ascii="Times New Roman" w:hAnsi="Times New Roman" w:cs="Times New Roman"/>
          <w:sz w:val="24"/>
          <w:szCs w:val="24"/>
        </w:rPr>
        <w:t>точной аттестации (г. Мичуринск, ул. Интернациональная, дом № 101, 3/235):</w:t>
      </w:r>
    </w:p>
    <w:p w:rsidR="00DC760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1. Ноутбук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(инв. № 2101045100); </w:t>
      </w:r>
    </w:p>
    <w:p w:rsidR="00DC760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2. Проектор (инв. № 2101045202), </w:t>
      </w:r>
    </w:p>
    <w:p w:rsidR="00DC760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3. Доска маркер (инв. № 2101065093);</w:t>
      </w:r>
    </w:p>
    <w:p w:rsidR="00DC760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4. Весы Влк-500 (инв. № 1101044003);</w:t>
      </w:r>
    </w:p>
    <w:p w:rsidR="00DC760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Влагометр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(инв. № 2101042307);</w:t>
      </w:r>
    </w:p>
    <w:p w:rsidR="00DC760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6. Стенд испытания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калориф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. (инв. № 2101042313); </w:t>
      </w:r>
    </w:p>
    <w:p w:rsidR="00DC760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7. Стенд измерения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тепл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>атер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>. (инв. № 2101042314);</w:t>
      </w:r>
    </w:p>
    <w:p w:rsidR="000C6B7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8. Стенд лабораторный (инв. № 2101060622, 2101060623, 2101042304, 2101042303, 2101042302).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9. Наборы демонстрационного оборудования и учебно-наглядных пособий.</w:t>
      </w:r>
    </w:p>
    <w:p w:rsidR="00DC760E" w:rsidRDefault="00DC760E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FE2" w:rsidRPr="00DC760E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60E">
        <w:rPr>
          <w:rFonts w:ascii="Times New Roman" w:hAnsi="Times New Roman" w:cs="Times New Roman"/>
          <w:sz w:val="24"/>
          <w:szCs w:val="24"/>
        </w:rPr>
        <w:t>Учебная аудитория для проведения занятий семинарского типа</w:t>
      </w:r>
      <w:r w:rsidR="000C6B7E">
        <w:rPr>
          <w:rFonts w:ascii="Times New Roman" w:hAnsi="Times New Roman" w:cs="Times New Roman"/>
          <w:sz w:val="24"/>
          <w:szCs w:val="24"/>
        </w:rPr>
        <w:t xml:space="preserve"> </w:t>
      </w:r>
      <w:r w:rsidRPr="00DC760E">
        <w:rPr>
          <w:rFonts w:ascii="Times New Roman" w:hAnsi="Times New Roman" w:cs="Times New Roman"/>
          <w:sz w:val="24"/>
          <w:szCs w:val="24"/>
        </w:rPr>
        <w:t>(г. Мичуринск, ул</w:t>
      </w:r>
      <w:r w:rsidR="00DC760E">
        <w:rPr>
          <w:rFonts w:ascii="Times New Roman" w:hAnsi="Times New Roman" w:cs="Times New Roman"/>
          <w:sz w:val="24"/>
          <w:szCs w:val="24"/>
        </w:rPr>
        <w:t>.</w:t>
      </w:r>
      <w:r w:rsidRPr="00DC760E">
        <w:rPr>
          <w:rFonts w:ascii="Times New Roman" w:hAnsi="Times New Roman" w:cs="Times New Roman"/>
          <w:sz w:val="24"/>
          <w:szCs w:val="24"/>
        </w:rPr>
        <w:t xml:space="preserve"> Интернациональная, дом №101, </w:t>
      </w:r>
      <w:r w:rsidRPr="00DC760E">
        <w:rPr>
          <w:rFonts w:ascii="Times New Roman" w:eastAsia="Calibri" w:hAnsi="Times New Roman" w:cs="Times New Roman"/>
          <w:sz w:val="24"/>
          <w:szCs w:val="24"/>
        </w:rPr>
        <w:t>3/233):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 xml:space="preserve">Лабораторный стенд «Защита от СВЧ-излучения» (инв. № 21013400268)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>Лабораторный стенд «Защита от теплового излучения» (инв.№ 21013400267)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>Лабораторная установка «Звукоизоляция и звукопоглощение» (инв. №21013400264)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>Лабораторная установка «Методы очистки воздуха» (инв. №21013400265)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>Лабораторная установка «Эффективность и качество освещения» (инв. №21013400263)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 xml:space="preserve">Переносная лаборатория </w:t>
      </w:r>
      <w:proofErr w:type="spellStart"/>
      <w:r w:rsidRPr="00E3008F">
        <w:rPr>
          <w:rFonts w:ascii="Times New Roman" w:eastAsia="Calibri" w:hAnsi="Times New Roman" w:cs="Times New Roman"/>
          <w:sz w:val="24"/>
          <w:szCs w:val="24"/>
        </w:rPr>
        <w:t>контрл</w:t>
      </w:r>
      <w:proofErr w:type="spellEnd"/>
      <w:r w:rsidRPr="00E300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3008F">
        <w:rPr>
          <w:rFonts w:ascii="Times New Roman" w:eastAsia="Calibri" w:hAnsi="Times New Roman" w:cs="Times New Roman"/>
          <w:sz w:val="24"/>
          <w:szCs w:val="24"/>
        </w:rPr>
        <w:t>усл</w:t>
      </w:r>
      <w:proofErr w:type="spellEnd"/>
      <w:r w:rsidRPr="00E3008F">
        <w:rPr>
          <w:rFonts w:ascii="Times New Roman" w:eastAsia="Calibri" w:hAnsi="Times New Roman" w:cs="Times New Roman"/>
          <w:sz w:val="24"/>
          <w:szCs w:val="24"/>
        </w:rPr>
        <w:t>. (инв. №1101044152);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 xml:space="preserve"> Спектрофотометр ПЭ-5400УФ (инв. №1101047189);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 xml:space="preserve">Люксметр + </w:t>
      </w:r>
      <w:proofErr w:type="spellStart"/>
      <w:r w:rsidRPr="00E3008F">
        <w:rPr>
          <w:rFonts w:ascii="Times New Roman" w:eastAsia="Calibri" w:hAnsi="Times New Roman" w:cs="Times New Roman"/>
          <w:sz w:val="24"/>
          <w:szCs w:val="24"/>
        </w:rPr>
        <w:t>яркометр</w:t>
      </w:r>
      <w:proofErr w:type="spellEnd"/>
      <w:r w:rsidRPr="00E3008F">
        <w:rPr>
          <w:rFonts w:ascii="Times New Roman" w:eastAsia="Calibri" w:hAnsi="Times New Roman" w:cs="Times New Roman"/>
          <w:sz w:val="24"/>
          <w:szCs w:val="24"/>
        </w:rPr>
        <w:t xml:space="preserve"> "ТКА-ПКМ" (модель 02) (инв. №1101047198);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008F">
        <w:rPr>
          <w:rFonts w:ascii="Times New Roman" w:eastAsia="Calibri" w:hAnsi="Times New Roman" w:cs="Times New Roman"/>
          <w:sz w:val="24"/>
          <w:szCs w:val="24"/>
        </w:rPr>
        <w:t xml:space="preserve">Газоанализатор портативный инфракрасный ПГА-82 (инв. № 1101064137);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3008F">
        <w:rPr>
          <w:rFonts w:ascii="Times New Roman" w:eastAsia="Calibri" w:hAnsi="Times New Roman" w:cs="Times New Roman"/>
          <w:sz w:val="24"/>
          <w:szCs w:val="24"/>
        </w:rPr>
        <w:t>Пульсметр+Люксметр</w:t>
      </w:r>
      <w:proofErr w:type="spellEnd"/>
      <w:r w:rsidRPr="00E3008F">
        <w:rPr>
          <w:rFonts w:ascii="Times New Roman" w:eastAsia="Calibri" w:hAnsi="Times New Roman" w:cs="Times New Roman"/>
          <w:sz w:val="24"/>
          <w:szCs w:val="24"/>
        </w:rPr>
        <w:t xml:space="preserve"> "ТКА-ПКМ" (модель 08) (инв. №1101047199)</w:t>
      </w:r>
    </w:p>
    <w:p w:rsidR="00446B74" w:rsidRDefault="00446B74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Помещение для самостоятельной работы (г. Мичуринск, ул. 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>, дом № 101, 3/219):</w:t>
      </w:r>
    </w:p>
    <w:p w:rsidR="00446B74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1. Проектор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XD 1760D (инв. № 1101044562);</w:t>
      </w:r>
    </w:p>
    <w:p w:rsidR="00446B74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2. Факс-модем И-1496Е (инв. № 2101042501);</w:t>
      </w:r>
    </w:p>
    <w:p w:rsidR="00446B74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3. Шкаф для одежды  (инв. № 2101063476, 2101063480);</w:t>
      </w:r>
    </w:p>
    <w:p w:rsidR="00446B74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4. Шкаф для документов (инв.№2101063487, 2101063490, 2101063491);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5.Системный комплект: Процессор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IntelOriginal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1155 LGA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G1610 OEM (2,6/2Mb), Монитор 20Asus AS MS202D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Blak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? 1600*900 0,277mm.  250cd/m2. Материнская плата ASUS P8H61-M LX3 (3.x), вентилятор, память, жёсткий диск, корпус, клавиатура, мышь (инв. № 21013400451, 21013400470);  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6. Угломер с нониусом модель 1005 (127)  (инв. № 21013400714);   </w:t>
      </w:r>
    </w:p>
    <w:p w:rsidR="00446B74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7. Шкаф лабораторный (инв. №1101040353, 1101040356, 1101040357, 1101040358, 1101040359);  </w:t>
      </w:r>
    </w:p>
    <w:p w:rsidR="00446B74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lastRenderedPageBreak/>
        <w:t xml:space="preserve">8. Принтер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LBR 1120 (инв. №1101044523, 1101044524);  </w:t>
      </w:r>
    </w:p>
    <w:p w:rsidR="000C6B7E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9. Ноутбук  (инв. № 1101044561);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10. Печь микроволновая  (инв. № 1101060377);    </w:t>
      </w:r>
    </w:p>
    <w:p w:rsidR="00446B74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11. Раздатчик холодной и горячей воды WBF (инв. №4101044561);    </w:t>
      </w:r>
    </w:p>
    <w:p w:rsidR="00285AB9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Компьютерная техника подключена в сети «Интернет» и обеспечена доступом к ЭИОС университета.</w:t>
      </w:r>
    </w:p>
    <w:p w:rsidR="00446B74" w:rsidRDefault="00446B74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Помещение для самостоятельной работы</w:t>
      </w:r>
      <w:r w:rsidR="000C6B7E">
        <w:rPr>
          <w:rFonts w:ascii="Times New Roman" w:hAnsi="Times New Roman" w:cs="Times New Roman"/>
          <w:sz w:val="24"/>
          <w:szCs w:val="24"/>
        </w:rPr>
        <w:t xml:space="preserve"> </w:t>
      </w:r>
      <w:r w:rsidRPr="00E3008F">
        <w:rPr>
          <w:rFonts w:ascii="Times New Roman" w:hAnsi="Times New Roman" w:cs="Times New Roman"/>
          <w:sz w:val="24"/>
          <w:szCs w:val="24"/>
        </w:rPr>
        <w:t xml:space="preserve">(г. Мичуринск, ул. </w:t>
      </w:r>
      <w:proofErr w:type="gramStart"/>
      <w:r w:rsidRPr="00E3008F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Pr="00E3008F">
        <w:rPr>
          <w:rFonts w:ascii="Times New Roman" w:hAnsi="Times New Roman" w:cs="Times New Roman"/>
          <w:sz w:val="24"/>
          <w:szCs w:val="24"/>
        </w:rPr>
        <w:t>, д. 101</w:t>
      </w:r>
      <w:r w:rsidR="00446B74">
        <w:rPr>
          <w:rFonts w:ascii="Times New Roman" w:hAnsi="Times New Roman" w:cs="Times New Roman"/>
          <w:sz w:val="24"/>
          <w:szCs w:val="24"/>
        </w:rPr>
        <w:t>,</w:t>
      </w:r>
      <w:r w:rsidRPr="00E3008F">
        <w:rPr>
          <w:rFonts w:ascii="Times New Roman" w:hAnsi="Times New Roman" w:cs="Times New Roman"/>
          <w:sz w:val="24"/>
          <w:szCs w:val="24"/>
        </w:rPr>
        <w:t xml:space="preserve"> 1/115):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1. Компьютер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Е3500 (инв. №2101045275)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2. Компьютер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Е3500 (инв. №2101045276)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3. Компьютер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Е3500 (инв. №2101045277)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4. Компьютер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Е3500 (инв. №2101045278)  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5. Компьютер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Е3500 (инв. №2101045279) 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6. Компьютер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Е3500 (инв. №2101045280) 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7. Компьютер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Е3500 (инв. №2101045281)  </w:t>
      </w:r>
    </w:p>
    <w:p w:rsidR="000E0FE2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 xml:space="preserve">8. Компьютер </w:t>
      </w:r>
      <w:proofErr w:type="spellStart"/>
      <w:r w:rsidRPr="00E3008F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Pr="00E3008F">
        <w:rPr>
          <w:rFonts w:ascii="Times New Roman" w:hAnsi="Times New Roman" w:cs="Times New Roman"/>
          <w:sz w:val="24"/>
          <w:szCs w:val="24"/>
        </w:rPr>
        <w:t xml:space="preserve"> Е3500 (инв. №2101045274) </w:t>
      </w:r>
    </w:p>
    <w:p w:rsidR="00D11294" w:rsidRPr="00E3008F" w:rsidRDefault="000E0FE2" w:rsidP="00D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08F">
        <w:rPr>
          <w:rFonts w:ascii="Times New Roman" w:hAnsi="Times New Roman" w:cs="Times New Roman"/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</w:p>
    <w:p w:rsidR="00DC760E" w:rsidRDefault="00DC7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3510" w:rsidRPr="00573510" w:rsidRDefault="00C875D1" w:rsidP="00573510">
      <w:pPr>
        <w:pStyle w:val="a5"/>
        <w:spacing w:after="0"/>
        <w:ind w:left="0"/>
        <w:jc w:val="both"/>
        <w:rPr>
          <w:rFonts w:ascii="Times New Roman" w:hAnsi="Times New Roman" w:cs="Times New Roman"/>
        </w:rPr>
      </w:pPr>
      <w:r w:rsidRPr="00573510">
        <w:rPr>
          <w:rFonts w:ascii="Times New Roman" w:hAnsi="Times New Roman" w:cs="Times New Roman"/>
        </w:rPr>
        <w:lastRenderedPageBreak/>
        <w:t xml:space="preserve">Рабочая программа дисциплины </w:t>
      </w:r>
      <w:r w:rsidR="000C6B7E">
        <w:rPr>
          <w:rFonts w:ascii="Times New Roman" w:hAnsi="Times New Roman" w:cs="Times New Roman"/>
        </w:rPr>
        <w:t xml:space="preserve">(модуля) </w:t>
      </w:r>
      <w:r w:rsidRPr="00573510">
        <w:rPr>
          <w:rFonts w:ascii="Times New Roman" w:hAnsi="Times New Roman" w:cs="Times New Roman"/>
        </w:rPr>
        <w:t xml:space="preserve">«Безопасность жизнедеятельности» </w:t>
      </w:r>
      <w:r w:rsidR="00573510" w:rsidRPr="00573510">
        <w:rPr>
          <w:rFonts w:ascii="Times New Roman" w:hAnsi="Times New Roman" w:cs="Times New Roman"/>
        </w:rPr>
        <w:t>составлена в соответствии с требованиями федерального государственного образовательного ста</w:t>
      </w:r>
      <w:r w:rsidR="00573510" w:rsidRPr="00573510">
        <w:rPr>
          <w:rFonts w:ascii="Times New Roman" w:hAnsi="Times New Roman" w:cs="Times New Roman"/>
        </w:rPr>
        <w:t>н</w:t>
      </w:r>
      <w:r w:rsidR="00573510" w:rsidRPr="00573510">
        <w:rPr>
          <w:rFonts w:ascii="Times New Roman" w:hAnsi="Times New Roman" w:cs="Times New Roman"/>
        </w:rPr>
        <w:t xml:space="preserve">дарта высшего образования - </w:t>
      </w:r>
      <w:proofErr w:type="spellStart"/>
      <w:r w:rsidR="00573510" w:rsidRPr="00573510">
        <w:rPr>
          <w:rFonts w:ascii="Times New Roman" w:hAnsi="Times New Roman" w:cs="Times New Roman"/>
        </w:rPr>
        <w:t>бакалавриата</w:t>
      </w:r>
      <w:proofErr w:type="spellEnd"/>
      <w:r w:rsidR="00573510" w:rsidRPr="00573510">
        <w:rPr>
          <w:rFonts w:ascii="Times New Roman" w:hAnsi="Times New Roman" w:cs="Times New Roman"/>
        </w:rPr>
        <w:t xml:space="preserve"> по направлению подготовки 19.03.04 Технол</w:t>
      </w:r>
      <w:r w:rsidR="00573510" w:rsidRPr="00573510">
        <w:rPr>
          <w:rFonts w:ascii="Times New Roman" w:hAnsi="Times New Roman" w:cs="Times New Roman"/>
        </w:rPr>
        <w:t>о</w:t>
      </w:r>
      <w:r w:rsidR="00573510" w:rsidRPr="00573510">
        <w:rPr>
          <w:rFonts w:ascii="Times New Roman" w:hAnsi="Times New Roman" w:cs="Times New Roman"/>
        </w:rPr>
        <w:t>гия продукции и организация общественного питания, утвержденного приказом Мин</w:t>
      </w:r>
      <w:r w:rsidR="00573510" w:rsidRPr="00573510">
        <w:rPr>
          <w:rFonts w:ascii="Times New Roman" w:hAnsi="Times New Roman" w:cs="Times New Roman"/>
        </w:rPr>
        <w:t>и</w:t>
      </w:r>
      <w:r w:rsidR="00573510" w:rsidRPr="00573510">
        <w:rPr>
          <w:rFonts w:ascii="Times New Roman" w:hAnsi="Times New Roman" w:cs="Times New Roman"/>
        </w:rPr>
        <w:t>стерства науки и высшего образования Российской Федерации от 17 августа 2020 г. №1047</w:t>
      </w:r>
    </w:p>
    <w:p w:rsidR="00C875D1" w:rsidRDefault="00C875D1" w:rsidP="005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510" w:rsidRPr="00573510" w:rsidRDefault="00573510" w:rsidP="005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4C9" w:rsidRPr="00573510" w:rsidRDefault="00C875D1" w:rsidP="0057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10">
        <w:rPr>
          <w:rFonts w:ascii="Times New Roman" w:hAnsi="Times New Roman" w:cs="Times New Roman"/>
          <w:sz w:val="24"/>
          <w:szCs w:val="24"/>
        </w:rPr>
        <w:t>Автор:</w:t>
      </w:r>
      <w:r w:rsidR="00D917F6">
        <w:rPr>
          <w:rFonts w:ascii="Times New Roman" w:hAnsi="Times New Roman" w:cs="Times New Roman"/>
          <w:sz w:val="24"/>
          <w:szCs w:val="24"/>
        </w:rPr>
        <w:t xml:space="preserve"> </w:t>
      </w:r>
      <w:r w:rsidR="0076113F" w:rsidRPr="00573510">
        <w:rPr>
          <w:rFonts w:ascii="Times New Roman" w:hAnsi="Times New Roman" w:cs="Times New Roman"/>
          <w:sz w:val="24"/>
          <w:szCs w:val="24"/>
        </w:rPr>
        <w:t>д</w:t>
      </w:r>
      <w:r w:rsidR="002044C9" w:rsidRPr="00573510">
        <w:rPr>
          <w:rFonts w:ascii="Times New Roman" w:hAnsi="Times New Roman" w:cs="Times New Roman"/>
          <w:sz w:val="24"/>
          <w:szCs w:val="24"/>
        </w:rPr>
        <w:t xml:space="preserve">оцент кафедры технологических процессов и </w:t>
      </w:r>
      <w:proofErr w:type="spellStart"/>
      <w:r w:rsidR="002044C9" w:rsidRPr="0057351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="002044C9" w:rsidRPr="00573510">
        <w:rPr>
          <w:rFonts w:ascii="Times New Roman" w:hAnsi="Times New Roman" w:cs="Times New Roman"/>
          <w:sz w:val="24"/>
          <w:szCs w:val="24"/>
        </w:rPr>
        <w:t xml:space="preserve"> безопасности, к.т.н. </w:t>
      </w:r>
      <w:proofErr w:type="spellStart"/>
      <w:r w:rsidR="002044C9" w:rsidRPr="00573510">
        <w:rPr>
          <w:rFonts w:ascii="Times New Roman" w:hAnsi="Times New Roman" w:cs="Times New Roman"/>
          <w:sz w:val="24"/>
          <w:szCs w:val="24"/>
        </w:rPr>
        <w:t>Куденко</w:t>
      </w:r>
      <w:proofErr w:type="spellEnd"/>
      <w:r w:rsidR="002044C9" w:rsidRPr="00573510">
        <w:rPr>
          <w:rFonts w:ascii="Times New Roman" w:hAnsi="Times New Roman" w:cs="Times New Roman"/>
          <w:sz w:val="24"/>
          <w:szCs w:val="24"/>
        </w:rPr>
        <w:t xml:space="preserve"> В.Б</w:t>
      </w:r>
      <w:r w:rsidR="00446B74" w:rsidRPr="00573510">
        <w:rPr>
          <w:rFonts w:ascii="Times New Roman" w:hAnsi="Times New Roman" w:cs="Times New Roman"/>
          <w:sz w:val="24"/>
          <w:szCs w:val="24"/>
        </w:rPr>
        <w:t>.</w:t>
      </w:r>
    </w:p>
    <w:p w:rsidR="002044C9" w:rsidRPr="00573510" w:rsidRDefault="002044C9" w:rsidP="00E87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4C9" w:rsidRPr="00573510" w:rsidRDefault="00C875D1" w:rsidP="0076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510">
        <w:rPr>
          <w:rFonts w:ascii="Times New Roman" w:hAnsi="Times New Roman" w:cs="Times New Roman"/>
          <w:sz w:val="24"/>
          <w:szCs w:val="24"/>
        </w:rPr>
        <w:t>Рецензент:</w:t>
      </w:r>
      <w:r w:rsidR="0076113F" w:rsidRPr="00573510">
        <w:rPr>
          <w:rFonts w:ascii="Times New Roman" w:hAnsi="Times New Roman" w:cs="Times New Roman"/>
          <w:sz w:val="24"/>
          <w:szCs w:val="24"/>
        </w:rPr>
        <w:t xml:space="preserve"> п</w:t>
      </w:r>
      <w:r w:rsidR="00D11294" w:rsidRPr="00573510">
        <w:rPr>
          <w:rFonts w:ascii="Times New Roman" w:hAnsi="Times New Roman" w:cs="Times New Roman"/>
          <w:sz w:val="24"/>
          <w:szCs w:val="24"/>
        </w:rPr>
        <w:t>рофессор кафедры транспортно-технологических машин и основ конструир</w:t>
      </w:r>
      <w:r w:rsidR="00D11294" w:rsidRPr="00573510">
        <w:rPr>
          <w:rFonts w:ascii="Times New Roman" w:hAnsi="Times New Roman" w:cs="Times New Roman"/>
          <w:sz w:val="24"/>
          <w:szCs w:val="24"/>
        </w:rPr>
        <w:t>о</w:t>
      </w:r>
      <w:r w:rsidR="00D11294" w:rsidRPr="00573510">
        <w:rPr>
          <w:rFonts w:ascii="Times New Roman" w:hAnsi="Times New Roman" w:cs="Times New Roman"/>
          <w:sz w:val="24"/>
          <w:szCs w:val="24"/>
        </w:rPr>
        <w:t>вания, д.т.н</w:t>
      </w:r>
      <w:r w:rsidR="002044C9" w:rsidRPr="005735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2EFD">
        <w:rPr>
          <w:rFonts w:ascii="Times New Roman" w:hAnsi="Times New Roman" w:cs="Times New Roman"/>
          <w:sz w:val="24"/>
          <w:szCs w:val="24"/>
        </w:rPr>
        <w:t>Ланцев</w:t>
      </w:r>
      <w:proofErr w:type="spellEnd"/>
      <w:r w:rsidR="00DC2EFD">
        <w:rPr>
          <w:rFonts w:ascii="Times New Roman" w:hAnsi="Times New Roman" w:cs="Times New Roman"/>
          <w:sz w:val="24"/>
          <w:szCs w:val="24"/>
        </w:rPr>
        <w:t xml:space="preserve"> В.Ю</w:t>
      </w:r>
      <w:r w:rsidR="002044C9" w:rsidRPr="00573510">
        <w:rPr>
          <w:rFonts w:ascii="Times New Roman" w:hAnsi="Times New Roman" w:cs="Times New Roman"/>
          <w:sz w:val="24"/>
          <w:szCs w:val="24"/>
        </w:rPr>
        <w:t>.</w:t>
      </w:r>
    </w:p>
    <w:p w:rsidR="000C6B7E" w:rsidRDefault="000C6B7E" w:rsidP="0076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B7E" w:rsidRDefault="000C6B7E" w:rsidP="0076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F26" w:rsidRPr="00590F26" w:rsidRDefault="00590F26" w:rsidP="00590F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26">
        <w:rPr>
          <w:rFonts w:ascii="Times New Roman" w:eastAsia="Calibri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590F26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90F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0F26" w:rsidRPr="00590F26" w:rsidRDefault="00590F26" w:rsidP="00590F26">
      <w:pPr>
        <w:tabs>
          <w:tab w:val="right" w:leader="underscore" w:pos="93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F26">
        <w:rPr>
          <w:rFonts w:ascii="Times New Roman" w:eastAsia="Calibri" w:hAnsi="Times New Roman" w:cs="Times New Roman"/>
          <w:sz w:val="24"/>
          <w:szCs w:val="24"/>
        </w:rPr>
        <w:t>Программа рассмотрена на заседании кафедры</w:t>
      </w:r>
      <w:r w:rsidR="00133124" w:rsidRPr="00133124">
        <w:rPr>
          <w:rFonts w:ascii="Times New Roman" w:hAnsi="Times New Roman" w:cs="Times New Roman"/>
          <w:sz w:val="24"/>
          <w:szCs w:val="24"/>
        </w:rPr>
        <w:t xml:space="preserve"> </w:t>
      </w:r>
      <w:r w:rsidR="00133124" w:rsidRPr="00573510">
        <w:rPr>
          <w:rFonts w:ascii="Times New Roman" w:hAnsi="Times New Roman" w:cs="Times New Roman"/>
          <w:sz w:val="24"/>
          <w:szCs w:val="24"/>
        </w:rPr>
        <w:t xml:space="preserve">технологических процессов и </w:t>
      </w:r>
      <w:proofErr w:type="spellStart"/>
      <w:r w:rsidR="00133124" w:rsidRPr="00573510">
        <w:rPr>
          <w:rFonts w:ascii="Times New Roman" w:hAnsi="Times New Roman" w:cs="Times New Roman"/>
          <w:sz w:val="24"/>
          <w:szCs w:val="24"/>
        </w:rPr>
        <w:t>техносфе</w:t>
      </w:r>
      <w:r w:rsidR="00133124" w:rsidRPr="00573510">
        <w:rPr>
          <w:rFonts w:ascii="Times New Roman" w:hAnsi="Times New Roman" w:cs="Times New Roman"/>
          <w:sz w:val="24"/>
          <w:szCs w:val="24"/>
        </w:rPr>
        <w:t>р</w:t>
      </w:r>
      <w:r w:rsidR="00133124" w:rsidRPr="00573510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133124" w:rsidRPr="00573510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590F26">
        <w:rPr>
          <w:rFonts w:ascii="Times New Roman" w:hAnsi="Times New Roman" w:cs="Times New Roman"/>
          <w:sz w:val="24"/>
          <w:szCs w:val="24"/>
        </w:rPr>
        <w:t xml:space="preserve">, </w:t>
      </w:r>
      <w:r w:rsidRPr="00590F26">
        <w:rPr>
          <w:rFonts w:ascii="Times New Roman" w:eastAsia="Calibri" w:hAnsi="Times New Roman" w:cs="Times New Roman"/>
          <w:sz w:val="24"/>
          <w:szCs w:val="24"/>
        </w:rPr>
        <w:t>п</w:t>
      </w:r>
      <w:r w:rsidR="00133124">
        <w:rPr>
          <w:rFonts w:ascii="Times New Roman" w:eastAsia="Calibri" w:hAnsi="Times New Roman" w:cs="Times New Roman"/>
          <w:sz w:val="24"/>
          <w:szCs w:val="24"/>
        </w:rPr>
        <w:t>ротокол № 8 от 11</w:t>
      </w:r>
      <w:r w:rsidRPr="00590F26">
        <w:rPr>
          <w:rFonts w:ascii="Times New Roman" w:eastAsia="Calibri" w:hAnsi="Times New Roman" w:cs="Times New Roman"/>
          <w:sz w:val="24"/>
          <w:szCs w:val="24"/>
        </w:rPr>
        <w:t xml:space="preserve"> апреля 2022 г.</w:t>
      </w:r>
    </w:p>
    <w:p w:rsidR="00590F26" w:rsidRPr="00590F26" w:rsidRDefault="00590F26" w:rsidP="0059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26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</w:t>
      </w:r>
      <w:r w:rsidR="00133124">
        <w:rPr>
          <w:rFonts w:ascii="Times New Roman" w:hAnsi="Times New Roman" w:cs="Times New Roman"/>
          <w:sz w:val="24"/>
          <w:szCs w:val="24"/>
        </w:rPr>
        <w:t xml:space="preserve">инженерного </w:t>
      </w:r>
      <w:r w:rsidRPr="00590F26">
        <w:rPr>
          <w:rFonts w:ascii="Times New Roman" w:hAnsi="Times New Roman" w:cs="Times New Roman"/>
          <w:sz w:val="24"/>
          <w:szCs w:val="24"/>
        </w:rPr>
        <w:t>и</w:t>
      </w:r>
      <w:r w:rsidRPr="00590F26">
        <w:rPr>
          <w:rFonts w:ascii="Times New Roman" w:hAnsi="Times New Roman" w:cs="Times New Roman"/>
          <w:sz w:val="24"/>
          <w:szCs w:val="24"/>
        </w:rPr>
        <w:t>н</w:t>
      </w:r>
      <w:r w:rsidRPr="00590F26">
        <w:rPr>
          <w:rFonts w:ascii="Times New Roman" w:hAnsi="Times New Roman" w:cs="Times New Roman"/>
          <w:sz w:val="24"/>
          <w:szCs w:val="24"/>
        </w:rPr>
        <w:t xml:space="preserve">ститута </w:t>
      </w:r>
      <w:r w:rsidR="00133124">
        <w:rPr>
          <w:rFonts w:ascii="Times New Roman" w:hAnsi="Times New Roman" w:cs="Times New Roman"/>
          <w:sz w:val="24"/>
          <w:szCs w:val="24"/>
        </w:rPr>
        <w:t>Мичуринского ГАУ, протокол № 7 от 14</w:t>
      </w:r>
      <w:r w:rsidRPr="00590F26">
        <w:rPr>
          <w:rFonts w:ascii="Times New Roman" w:hAnsi="Times New Roman" w:cs="Times New Roman"/>
          <w:sz w:val="24"/>
          <w:szCs w:val="24"/>
        </w:rPr>
        <w:t xml:space="preserve"> апреля 2022 г.</w:t>
      </w:r>
    </w:p>
    <w:p w:rsidR="00590F26" w:rsidRDefault="00590F26" w:rsidP="0059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F26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466BD3" w:rsidRPr="00DF0FC9" w:rsidRDefault="00466BD3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D3" w:rsidRPr="00DF0FC9" w:rsidRDefault="00466BD3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DF0FC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F0FC9">
        <w:rPr>
          <w:rFonts w:ascii="Times New Roman" w:hAnsi="Times New Roman" w:cs="Times New Roman"/>
          <w:sz w:val="24"/>
          <w:szCs w:val="24"/>
        </w:rPr>
        <w:t>.</w:t>
      </w:r>
    </w:p>
    <w:p w:rsidR="00466BD3" w:rsidRPr="00DF0FC9" w:rsidRDefault="00466BD3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кафедры технологических процессов и </w:t>
      </w:r>
      <w:proofErr w:type="spellStart"/>
      <w:r w:rsidRPr="00DF0FC9">
        <w:rPr>
          <w:rFonts w:ascii="Times New Roman" w:hAnsi="Times New Roman" w:cs="Times New Roman"/>
          <w:sz w:val="24"/>
          <w:szCs w:val="24"/>
        </w:rPr>
        <w:t>техносфе</w:t>
      </w:r>
      <w:r w:rsidRPr="00DF0FC9">
        <w:rPr>
          <w:rFonts w:ascii="Times New Roman" w:hAnsi="Times New Roman" w:cs="Times New Roman"/>
          <w:sz w:val="24"/>
          <w:szCs w:val="24"/>
        </w:rPr>
        <w:t>р</w:t>
      </w:r>
      <w:r w:rsidRPr="00DF0FC9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DF0FC9">
        <w:rPr>
          <w:rFonts w:ascii="Times New Roman" w:hAnsi="Times New Roman" w:cs="Times New Roman"/>
          <w:sz w:val="24"/>
          <w:szCs w:val="24"/>
        </w:rPr>
        <w:t xml:space="preserve"> безопасности, протокол № 13 от 05 июня 2023 г</w:t>
      </w:r>
      <w:r w:rsidR="000C6B7E" w:rsidRPr="00DF0FC9">
        <w:rPr>
          <w:rFonts w:ascii="Times New Roman" w:hAnsi="Times New Roman" w:cs="Times New Roman"/>
          <w:sz w:val="24"/>
          <w:szCs w:val="24"/>
        </w:rPr>
        <w:t>.</w:t>
      </w:r>
    </w:p>
    <w:p w:rsidR="00466BD3" w:rsidRPr="00DF0FC9" w:rsidRDefault="00466BD3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инженерного и</w:t>
      </w:r>
      <w:r w:rsidRPr="00DF0FC9">
        <w:rPr>
          <w:rFonts w:ascii="Times New Roman" w:hAnsi="Times New Roman" w:cs="Times New Roman"/>
          <w:sz w:val="24"/>
          <w:szCs w:val="24"/>
        </w:rPr>
        <w:t>н</w:t>
      </w:r>
      <w:r w:rsidRPr="00DF0FC9">
        <w:rPr>
          <w:rFonts w:ascii="Times New Roman" w:hAnsi="Times New Roman" w:cs="Times New Roman"/>
          <w:sz w:val="24"/>
          <w:szCs w:val="24"/>
        </w:rPr>
        <w:t>ститута Мичуринского ГАУ, протокол №10 от 19 июня 2023 г.</w:t>
      </w:r>
    </w:p>
    <w:p w:rsidR="00466BD3" w:rsidRPr="00DF0FC9" w:rsidRDefault="00466BD3" w:rsidP="00DF0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10 от 22 июня 2023 г.</w:t>
      </w:r>
    </w:p>
    <w:p w:rsidR="00DF0FC9" w:rsidRPr="00DF0FC9" w:rsidRDefault="00DF0FC9" w:rsidP="00DF0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FC9" w:rsidRPr="00DF0FC9" w:rsidRDefault="00DF0FC9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DF0FC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F0FC9">
        <w:rPr>
          <w:rFonts w:ascii="Times New Roman" w:hAnsi="Times New Roman" w:cs="Times New Roman"/>
          <w:sz w:val="24"/>
          <w:szCs w:val="24"/>
        </w:rPr>
        <w:t>.</w:t>
      </w:r>
    </w:p>
    <w:p w:rsidR="00DF0FC9" w:rsidRPr="00DF0FC9" w:rsidRDefault="00DF0FC9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кафедры технологических процессов и </w:t>
      </w:r>
      <w:proofErr w:type="spellStart"/>
      <w:r w:rsidRPr="00DF0FC9">
        <w:rPr>
          <w:rFonts w:ascii="Times New Roman" w:hAnsi="Times New Roman" w:cs="Times New Roman"/>
          <w:sz w:val="24"/>
          <w:szCs w:val="24"/>
        </w:rPr>
        <w:t>техносфе</w:t>
      </w:r>
      <w:r w:rsidRPr="00DF0FC9">
        <w:rPr>
          <w:rFonts w:ascii="Times New Roman" w:hAnsi="Times New Roman" w:cs="Times New Roman"/>
          <w:sz w:val="24"/>
          <w:szCs w:val="24"/>
        </w:rPr>
        <w:t>р</w:t>
      </w:r>
      <w:r w:rsidRPr="00DF0FC9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DF0FC9">
        <w:rPr>
          <w:rFonts w:ascii="Times New Roman" w:hAnsi="Times New Roman" w:cs="Times New Roman"/>
          <w:sz w:val="24"/>
          <w:szCs w:val="24"/>
        </w:rPr>
        <w:t xml:space="preserve"> безопасности, протокол № 10 от 13 мая 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FC9" w:rsidRPr="00DF0FC9" w:rsidRDefault="00DF0FC9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инженерного и</w:t>
      </w:r>
      <w:r w:rsidRPr="00DF0FC9">
        <w:rPr>
          <w:rFonts w:ascii="Times New Roman" w:hAnsi="Times New Roman" w:cs="Times New Roman"/>
          <w:sz w:val="24"/>
          <w:szCs w:val="24"/>
        </w:rPr>
        <w:t>н</w:t>
      </w:r>
      <w:r w:rsidRPr="00DF0FC9">
        <w:rPr>
          <w:rFonts w:ascii="Times New Roman" w:hAnsi="Times New Roman" w:cs="Times New Roman"/>
          <w:sz w:val="24"/>
          <w:szCs w:val="24"/>
        </w:rPr>
        <w:t>ститута Мичуринского ГАУ, протокол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FC9">
        <w:rPr>
          <w:rFonts w:ascii="Times New Roman" w:hAnsi="Times New Roman" w:cs="Times New Roman"/>
          <w:sz w:val="24"/>
          <w:szCs w:val="24"/>
        </w:rPr>
        <w:t>09 от 20 мая 2024 г.</w:t>
      </w:r>
    </w:p>
    <w:p w:rsidR="00DF0FC9" w:rsidRPr="00DF0FC9" w:rsidRDefault="00DF0FC9" w:rsidP="00DF0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DF0FC9" w:rsidRPr="00DF0FC9" w:rsidRDefault="00DF0FC9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C9" w:rsidRPr="00DF0FC9" w:rsidRDefault="00DF0FC9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FC9" w:rsidRPr="00DF0FC9" w:rsidRDefault="00DF0FC9" w:rsidP="00DF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FC9">
        <w:rPr>
          <w:rFonts w:ascii="Times New Roman" w:hAnsi="Times New Roman" w:cs="Times New Roman"/>
          <w:sz w:val="24"/>
          <w:szCs w:val="24"/>
        </w:rPr>
        <w:t xml:space="preserve">Оригинал документа хранится на кафедре технологических процессов и </w:t>
      </w:r>
      <w:proofErr w:type="spellStart"/>
      <w:r w:rsidRPr="00DF0FC9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DF0FC9"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sectPr w:rsidR="00DF0FC9" w:rsidRPr="00DF0FC9" w:rsidSect="000E0FE2">
      <w:footerReference w:type="default" r:id="rId2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9E" w:rsidRDefault="00C7199E" w:rsidP="000E0FE2">
      <w:pPr>
        <w:spacing w:after="0" w:line="240" w:lineRule="auto"/>
      </w:pPr>
      <w:r>
        <w:separator/>
      </w:r>
    </w:p>
  </w:endnote>
  <w:endnote w:type="continuationSeparator" w:id="0">
    <w:p w:rsidR="00C7199E" w:rsidRDefault="00C7199E" w:rsidP="000E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3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0200" w:rsidRPr="00BA10D7" w:rsidRDefault="00A71D3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10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0200" w:rsidRPr="00BA10D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A10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32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10D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9E" w:rsidRDefault="00C7199E" w:rsidP="000E0FE2">
      <w:pPr>
        <w:spacing w:after="0" w:line="240" w:lineRule="auto"/>
      </w:pPr>
      <w:r>
        <w:separator/>
      </w:r>
    </w:p>
  </w:footnote>
  <w:footnote w:type="continuationSeparator" w:id="0">
    <w:p w:rsidR="00C7199E" w:rsidRDefault="00C7199E" w:rsidP="000E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C2B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7423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66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C8C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F46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E8D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B86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3A2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387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8C67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15512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3F288B"/>
    <w:multiLevelType w:val="hybridMultilevel"/>
    <w:tmpl w:val="1398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122FB6"/>
    <w:multiLevelType w:val="hybridMultilevel"/>
    <w:tmpl w:val="911E92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3">
    <w:nsid w:val="1131308A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012375"/>
    <w:multiLevelType w:val="hybridMultilevel"/>
    <w:tmpl w:val="4ABC7A0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E53137"/>
    <w:multiLevelType w:val="hybridMultilevel"/>
    <w:tmpl w:val="911E92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>
    <w:nsid w:val="17E8489C"/>
    <w:multiLevelType w:val="hybridMultilevel"/>
    <w:tmpl w:val="74569A8E"/>
    <w:lvl w:ilvl="0" w:tplc="E0084F1E">
      <w:start w:val="1"/>
      <w:numFmt w:val="bullet"/>
      <w:lvlText w:val="˗"/>
      <w:lvlJc w:val="left"/>
      <w:pPr>
        <w:ind w:left="1364" w:hanging="360"/>
      </w:pPr>
      <w:rPr>
        <w:rFonts w:ascii="Times New Roman" w:hAnsi="Times New Roman" w:hint="default"/>
      </w:rPr>
    </w:lvl>
    <w:lvl w:ilvl="1" w:tplc="5C884980">
      <w:numFmt w:val="bullet"/>
      <w:lvlText w:val="•"/>
      <w:lvlJc w:val="left"/>
      <w:pPr>
        <w:ind w:left="2084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19D775AB"/>
    <w:multiLevelType w:val="hybridMultilevel"/>
    <w:tmpl w:val="911E92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>
    <w:nsid w:val="1C104126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D44F12"/>
    <w:multiLevelType w:val="hybridMultilevel"/>
    <w:tmpl w:val="911E92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0">
    <w:nsid w:val="23A473DD"/>
    <w:multiLevelType w:val="hybridMultilevel"/>
    <w:tmpl w:val="82AA5626"/>
    <w:lvl w:ilvl="0" w:tplc="E0084F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AB1930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4B457E7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791812"/>
    <w:multiLevelType w:val="hybridMultilevel"/>
    <w:tmpl w:val="911E92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4">
    <w:nsid w:val="2C754242"/>
    <w:multiLevelType w:val="hybridMultilevel"/>
    <w:tmpl w:val="50AAF8CA"/>
    <w:lvl w:ilvl="0" w:tplc="E0084F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C7081D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52A5464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9347C7"/>
    <w:multiLevelType w:val="hybridMultilevel"/>
    <w:tmpl w:val="D4DA7152"/>
    <w:lvl w:ilvl="0" w:tplc="E0084F1E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243397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8C3AE8"/>
    <w:multiLevelType w:val="singleLevel"/>
    <w:tmpl w:val="172E9492"/>
    <w:lvl w:ilvl="0">
      <w:start w:val="16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3CE052B"/>
    <w:multiLevelType w:val="hybridMultilevel"/>
    <w:tmpl w:val="911E92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1">
    <w:nsid w:val="4A9503E7"/>
    <w:multiLevelType w:val="hybridMultilevel"/>
    <w:tmpl w:val="B7C80228"/>
    <w:lvl w:ilvl="0" w:tplc="774AED0C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32">
    <w:nsid w:val="52AA1631"/>
    <w:multiLevelType w:val="hybridMultilevel"/>
    <w:tmpl w:val="08922B66"/>
    <w:lvl w:ilvl="0" w:tplc="E0084F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2687F"/>
    <w:multiLevelType w:val="hybridMultilevel"/>
    <w:tmpl w:val="30929C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610B1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197486"/>
    <w:multiLevelType w:val="hybridMultilevel"/>
    <w:tmpl w:val="5704945A"/>
    <w:lvl w:ilvl="0" w:tplc="EC3661A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763ADD"/>
    <w:multiLevelType w:val="hybridMultilevel"/>
    <w:tmpl w:val="D29402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75C7E45"/>
    <w:multiLevelType w:val="hybridMultilevel"/>
    <w:tmpl w:val="589E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B7E1060"/>
    <w:multiLevelType w:val="hybridMultilevel"/>
    <w:tmpl w:val="89AE72B4"/>
    <w:lvl w:ilvl="0" w:tplc="E780C7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BF463C"/>
    <w:multiLevelType w:val="hybridMultilevel"/>
    <w:tmpl w:val="911E921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2">
    <w:nsid w:val="6C280FBB"/>
    <w:multiLevelType w:val="hybridMultilevel"/>
    <w:tmpl w:val="3F1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36858"/>
    <w:multiLevelType w:val="hybridMultilevel"/>
    <w:tmpl w:val="57609A2A"/>
    <w:lvl w:ilvl="0" w:tplc="ED46177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3BB1F29"/>
    <w:multiLevelType w:val="hybridMultilevel"/>
    <w:tmpl w:val="22F0CC6A"/>
    <w:lvl w:ilvl="0" w:tplc="E0084F1E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98072B7"/>
    <w:multiLevelType w:val="hybridMultilevel"/>
    <w:tmpl w:val="986022DE"/>
    <w:lvl w:ilvl="0" w:tplc="F96E92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6">
    <w:nsid w:val="79CE3717"/>
    <w:multiLevelType w:val="hybridMultilevel"/>
    <w:tmpl w:val="67A80F6A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44"/>
  </w:num>
  <w:num w:numId="4">
    <w:abstractNumId w:val="40"/>
  </w:num>
  <w:num w:numId="5">
    <w:abstractNumId w:val="36"/>
  </w:num>
  <w:num w:numId="6">
    <w:abstractNumId w:val="11"/>
  </w:num>
  <w:num w:numId="7">
    <w:abstractNumId w:val="19"/>
  </w:num>
  <w:num w:numId="8">
    <w:abstractNumId w:val="12"/>
  </w:num>
  <w:num w:numId="9">
    <w:abstractNumId w:val="41"/>
  </w:num>
  <w:num w:numId="10">
    <w:abstractNumId w:val="23"/>
  </w:num>
  <w:num w:numId="11">
    <w:abstractNumId w:val="14"/>
  </w:num>
  <w:num w:numId="12">
    <w:abstractNumId w:val="46"/>
  </w:num>
  <w:num w:numId="13">
    <w:abstractNumId w:val="30"/>
  </w:num>
  <w:num w:numId="14">
    <w:abstractNumId w:val="29"/>
  </w:num>
  <w:num w:numId="15">
    <w:abstractNumId w:val="45"/>
  </w:num>
  <w:num w:numId="16">
    <w:abstractNumId w:val="15"/>
  </w:num>
  <w:num w:numId="17">
    <w:abstractNumId w:val="10"/>
  </w:num>
  <w:num w:numId="18">
    <w:abstractNumId w:val="13"/>
  </w:num>
  <w:num w:numId="19">
    <w:abstractNumId w:val="21"/>
  </w:num>
  <w:num w:numId="20">
    <w:abstractNumId w:val="26"/>
  </w:num>
  <w:num w:numId="21">
    <w:abstractNumId w:val="22"/>
  </w:num>
  <w:num w:numId="22">
    <w:abstractNumId w:val="25"/>
  </w:num>
  <w:num w:numId="23">
    <w:abstractNumId w:val="18"/>
  </w:num>
  <w:num w:numId="24">
    <w:abstractNumId w:val="35"/>
  </w:num>
  <w:num w:numId="25">
    <w:abstractNumId w:val="38"/>
  </w:num>
  <w:num w:numId="26">
    <w:abstractNumId w:val="28"/>
  </w:num>
  <w:num w:numId="27">
    <w:abstractNumId w:val="43"/>
  </w:num>
  <w:num w:numId="28">
    <w:abstractNumId w:val="37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31"/>
  </w:num>
  <w:num w:numId="41">
    <w:abstractNumId w:val="32"/>
  </w:num>
  <w:num w:numId="42">
    <w:abstractNumId w:val="20"/>
  </w:num>
  <w:num w:numId="43">
    <w:abstractNumId w:val="24"/>
  </w:num>
  <w:num w:numId="44">
    <w:abstractNumId w:val="33"/>
  </w:num>
  <w:num w:numId="45">
    <w:abstractNumId w:val="42"/>
  </w:num>
  <w:num w:numId="46">
    <w:abstractNumId w:val="39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A7"/>
    <w:rsid w:val="00003DDB"/>
    <w:rsid w:val="00006A04"/>
    <w:rsid w:val="0001611E"/>
    <w:rsid w:val="000267BA"/>
    <w:rsid w:val="00045F07"/>
    <w:rsid w:val="00060200"/>
    <w:rsid w:val="00071FE8"/>
    <w:rsid w:val="00074765"/>
    <w:rsid w:val="00081392"/>
    <w:rsid w:val="000911AA"/>
    <w:rsid w:val="000A1633"/>
    <w:rsid w:val="000A42B2"/>
    <w:rsid w:val="000B0CB2"/>
    <w:rsid w:val="000B4EAB"/>
    <w:rsid w:val="000C38DF"/>
    <w:rsid w:val="000C4200"/>
    <w:rsid w:val="000C6B7E"/>
    <w:rsid w:val="000D26CB"/>
    <w:rsid w:val="000E0FE2"/>
    <w:rsid w:val="000E60B6"/>
    <w:rsid w:val="000E73F7"/>
    <w:rsid w:val="000F0CF1"/>
    <w:rsid w:val="000F3F4D"/>
    <w:rsid w:val="000F4530"/>
    <w:rsid w:val="000F6D7C"/>
    <w:rsid w:val="000F76C8"/>
    <w:rsid w:val="001003EC"/>
    <w:rsid w:val="0010636F"/>
    <w:rsid w:val="00111683"/>
    <w:rsid w:val="00123945"/>
    <w:rsid w:val="00125F0F"/>
    <w:rsid w:val="00131A1F"/>
    <w:rsid w:val="00133124"/>
    <w:rsid w:val="0013796A"/>
    <w:rsid w:val="001405F9"/>
    <w:rsid w:val="00147584"/>
    <w:rsid w:val="001517BA"/>
    <w:rsid w:val="00163129"/>
    <w:rsid w:val="00170925"/>
    <w:rsid w:val="00175FA0"/>
    <w:rsid w:val="001765C5"/>
    <w:rsid w:val="001801C0"/>
    <w:rsid w:val="001833A3"/>
    <w:rsid w:val="001867AF"/>
    <w:rsid w:val="001904AA"/>
    <w:rsid w:val="00190E68"/>
    <w:rsid w:val="001977A4"/>
    <w:rsid w:val="00197BF9"/>
    <w:rsid w:val="001A49B7"/>
    <w:rsid w:val="001B1355"/>
    <w:rsid w:val="001B4DA4"/>
    <w:rsid w:val="001C2FE3"/>
    <w:rsid w:val="001C5E89"/>
    <w:rsid w:val="001C745D"/>
    <w:rsid w:val="001D2461"/>
    <w:rsid w:val="001D3CB6"/>
    <w:rsid w:val="001D4539"/>
    <w:rsid w:val="002044C9"/>
    <w:rsid w:val="0021159F"/>
    <w:rsid w:val="00215DF3"/>
    <w:rsid w:val="00216BE6"/>
    <w:rsid w:val="00221D54"/>
    <w:rsid w:val="00231A8A"/>
    <w:rsid w:val="00233969"/>
    <w:rsid w:val="002520F7"/>
    <w:rsid w:val="002537D6"/>
    <w:rsid w:val="002633A6"/>
    <w:rsid w:val="002757F9"/>
    <w:rsid w:val="00283C53"/>
    <w:rsid w:val="00285AB9"/>
    <w:rsid w:val="00285B11"/>
    <w:rsid w:val="002904F2"/>
    <w:rsid w:val="00293BC5"/>
    <w:rsid w:val="00297C3B"/>
    <w:rsid w:val="002A0DDF"/>
    <w:rsid w:val="002A2506"/>
    <w:rsid w:val="002B35F9"/>
    <w:rsid w:val="002B46EF"/>
    <w:rsid w:val="002D5111"/>
    <w:rsid w:val="002E0F9D"/>
    <w:rsid w:val="002E5924"/>
    <w:rsid w:val="002E759A"/>
    <w:rsid w:val="002F133B"/>
    <w:rsid w:val="003003EF"/>
    <w:rsid w:val="003018DC"/>
    <w:rsid w:val="00303198"/>
    <w:rsid w:val="003042B7"/>
    <w:rsid w:val="00310485"/>
    <w:rsid w:val="003161FF"/>
    <w:rsid w:val="00326218"/>
    <w:rsid w:val="003310EE"/>
    <w:rsid w:val="003468CB"/>
    <w:rsid w:val="00351A8A"/>
    <w:rsid w:val="00354097"/>
    <w:rsid w:val="00355EEF"/>
    <w:rsid w:val="003601FC"/>
    <w:rsid w:val="00362A46"/>
    <w:rsid w:val="00365C7D"/>
    <w:rsid w:val="0038121E"/>
    <w:rsid w:val="0038204A"/>
    <w:rsid w:val="003848BE"/>
    <w:rsid w:val="003926A0"/>
    <w:rsid w:val="00393E13"/>
    <w:rsid w:val="00393EF4"/>
    <w:rsid w:val="003B519F"/>
    <w:rsid w:val="003C0EFB"/>
    <w:rsid w:val="003C1781"/>
    <w:rsid w:val="003C442E"/>
    <w:rsid w:val="003D117E"/>
    <w:rsid w:val="003D344F"/>
    <w:rsid w:val="003D3579"/>
    <w:rsid w:val="003E3AA9"/>
    <w:rsid w:val="003F197D"/>
    <w:rsid w:val="003F3458"/>
    <w:rsid w:val="003F4020"/>
    <w:rsid w:val="003F4946"/>
    <w:rsid w:val="003F58AB"/>
    <w:rsid w:val="0040621D"/>
    <w:rsid w:val="00412D27"/>
    <w:rsid w:val="00415463"/>
    <w:rsid w:val="00415ED1"/>
    <w:rsid w:val="004246C3"/>
    <w:rsid w:val="004255DC"/>
    <w:rsid w:val="00427DF0"/>
    <w:rsid w:val="00427E30"/>
    <w:rsid w:val="00437E83"/>
    <w:rsid w:val="00443406"/>
    <w:rsid w:val="00446B74"/>
    <w:rsid w:val="00451446"/>
    <w:rsid w:val="004533F8"/>
    <w:rsid w:val="00453437"/>
    <w:rsid w:val="004556DF"/>
    <w:rsid w:val="004614E2"/>
    <w:rsid w:val="00461DD9"/>
    <w:rsid w:val="004648DE"/>
    <w:rsid w:val="00466BD3"/>
    <w:rsid w:val="00470958"/>
    <w:rsid w:val="00484C68"/>
    <w:rsid w:val="00493920"/>
    <w:rsid w:val="004A0696"/>
    <w:rsid w:val="004D1B55"/>
    <w:rsid w:val="004D6624"/>
    <w:rsid w:val="004F2148"/>
    <w:rsid w:val="004F4084"/>
    <w:rsid w:val="004F659D"/>
    <w:rsid w:val="004F6CBB"/>
    <w:rsid w:val="00510719"/>
    <w:rsid w:val="00510B1B"/>
    <w:rsid w:val="00525629"/>
    <w:rsid w:val="00526CDE"/>
    <w:rsid w:val="00530292"/>
    <w:rsid w:val="005309AE"/>
    <w:rsid w:val="00532787"/>
    <w:rsid w:val="00533D87"/>
    <w:rsid w:val="00533EF8"/>
    <w:rsid w:val="00536526"/>
    <w:rsid w:val="00546BBA"/>
    <w:rsid w:val="0055109E"/>
    <w:rsid w:val="00563AC1"/>
    <w:rsid w:val="0056652D"/>
    <w:rsid w:val="00570767"/>
    <w:rsid w:val="00570BA3"/>
    <w:rsid w:val="005721EF"/>
    <w:rsid w:val="00573510"/>
    <w:rsid w:val="00590F26"/>
    <w:rsid w:val="005971A0"/>
    <w:rsid w:val="00597571"/>
    <w:rsid w:val="005A0CE2"/>
    <w:rsid w:val="005A2541"/>
    <w:rsid w:val="005A591E"/>
    <w:rsid w:val="005B19BF"/>
    <w:rsid w:val="005C11B8"/>
    <w:rsid w:val="005C2486"/>
    <w:rsid w:val="005C609F"/>
    <w:rsid w:val="005D46C5"/>
    <w:rsid w:val="005E3390"/>
    <w:rsid w:val="005E4C24"/>
    <w:rsid w:val="005E66D0"/>
    <w:rsid w:val="005E6C37"/>
    <w:rsid w:val="005F0C60"/>
    <w:rsid w:val="005F138B"/>
    <w:rsid w:val="005F2D68"/>
    <w:rsid w:val="0060139B"/>
    <w:rsid w:val="006070A7"/>
    <w:rsid w:val="006079D5"/>
    <w:rsid w:val="006227A0"/>
    <w:rsid w:val="006305C6"/>
    <w:rsid w:val="006326C1"/>
    <w:rsid w:val="00651D90"/>
    <w:rsid w:val="00652EA2"/>
    <w:rsid w:val="006574DD"/>
    <w:rsid w:val="0066776E"/>
    <w:rsid w:val="00685967"/>
    <w:rsid w:val="0068596D"/>
    <w:rsid w:val="006979E7"/>
    <w:rsid w:val="006A0AB0"/>
    <w:rsid w:val="006A611D"/>
    <w:rsid w:val="006B0ECA"/>
    <w:rsid w:val="006C3757"/>
    <w:rsid w:val="006C5E99"/>
    <w:rsid w:val="006C5FD7"/>
    <w:rsid w:val="006C61AC"/>
    <w:rsid w:val="006C663E"/>
    <w:rsid w:val="006C76E3"/>
    <w:rsid w:val="006D68E1"/>
    <w:rsid w:val="006E37A7"/>
    <w:rsid w:val="006F2036"/>
    <w:rsid w:val="006F7BBD"/>
    <w:rsid w:val="00705998"/>
    <w:rsid w:val="007155DD"/>
    <w:rsid w:val="00721019"/>
    <w:rsid w:val="00731B6A"/>
    <w:rsid w:val="0074422C"/>
    <w:rsid w:val="00745CB9"/>
    <w:rsid w:val="00752D52"/>
    <w:rsid w:val="00756A15"/>
    <w:rsid w:val="0076113F"/>
    <w:rsid w:val="00774D16"/>
    <w:rsid w:val="0077609E"/>
    <w:rsid w:val="00780C5E"/>
    <w:rsid w:val="007928B3"/>
    <w:rsid w:val="00796CDF"/>
    <w:rsid w:val="0079734B"/>
    <w:rsid w:val="007A0DEA"/>
    <w:rsid w:val="007A1897"/>
    <w:rsid w:val="007A18A8"/>
    <w:rsid w:val="007A70B6"/>
    <w:rsid w:val="007C1757"/>
    <w:rsid w:val="007C1D75"/>
    <w:rsid w:val="007C4D91"/>
    <w:rsid w:val="007C5A9B"/>
    <w:rsid w:val="007D18B3"/>
    <w:rsid w:val="007D23AC"/>
    <w:rsid w:val="007D4750"/>
    <w:rsid w:val="007D550A"/>
    <w:rsid w:val="007E01E3"/>
    <w:rsid w:val="007E6174"/>
    <w:rsid w:val="007E7586"/>
    <w:rsid w:val="00801536"/>
    <w:rsid w:val="008026BF"/>
    <w:rsid w:val="00812265"/>
    <w:rsid w:val="00812C93"/>
    <w:rsid w:val="00824E32"/>
    <w:rsid w:val="008251E4"/>
    <w:rsid w:val="00830024"/>
    <w:rsid w:val="00833BE6"/>
    <w:rsid w:val="008340DB"/>
    <w:rsid w:val="00835136"/>
    <w:rsid w:val="0083522E"/>
    <w:rsid w:val="00840B57"/>
    <w:rsid w:val="00841C72"/>
    <w:rsid w:val="00847C17"/>
    <w:rsid w:val="00850AD0"/>
    <w:rsid w:val="00852CE9"/>
    <w:rsid w:val="008601F4"/>
    <w:rsid w:val="008663BB"/>
    <w:rsid w:val="00867067"/>
    <w:rsid w:val="0087336A"/>
    <w:rsid w:val="00882092"/>
    <w:rsid w:val="00884316"/>
    <w:rsid w:val="00884419"/>
    <w:rsid w:val="008853BC"/>
    <w:rsid w:val="008906C2"/>
    <w:rsid w:val="0089684A"/>
    <w:rsid w:val="008A5741"/>
    <w:rsid w:val="008B1EAB"/>
    <w:rsid w:val="008B469B"/>
    <w:rsid w:val="008B5ED7"/>
    <w:rsid w:val="008C20E3"/>
    <w:rsid w:val="008C67DE"/>
    <w:rsid w:val="008D26E0"/>
    <w:rsid w:val="008D3CC9"/>
    <w:rsid w:val="008E35EE"/>
    <w:rsid w:val="008F3757"/>
    <w:rsid w:val="008F4ADD"/>
    <w:rsid w:val="008F67A3"/>
    <w:rsid w:val="00901959"/>
    <w:rsid w:val="00906FA1"/>
    <w:rsid w:val="00921004"/>
    <w:rsid w:val="00921848"/>
    <w:rsid w:val="00923501"/>
    <w:rsid w:val="009239CC"/>
    <w:rsid w:val="00924E45"/>
    <w:rsid w:val="00926846"/>
    <w:rsid w:val="0093446D"/>
    <w:rsid w:val="009456EC"/>
    <w:rsid w:val="00947C61"/>
    <w:rsid w:val="00950F6E"/>
    <w:rsid w:val="0095230F"/>
    <w:rsid w:val="00952EEA"/>
    <w:rsid w:val="0095520C"/>
    <w:rsid w:val="0096501C"/>
    <w:rsid w:val="00971B9C"/>
    <w:rsid w:val="00973BE1"/>
    <w:rsid w:val="00976841"/>
    <w:rsid w:val="00981C6D"/>
    <w:rsid w:val="00986EF4"/>
    <w:rsid w:val="0098786E"/>
    <w:rsid w:val="009A1718"/>
    <w:rsid w:val="009C2696"/>
    <w:rsid w:val="009C4703"/>
    <w:rsid w:val="009D07F0"/>
    <w:rsid w:val="009E08AB"/>
    <w:rsid w:val="009E3B3A"/>
    <w:rsid w:val="009F39BF"/>
    <w:rsid w:val="00A000F7"/>
    <w:rsid w:val="00A2013B"/>
    <w:rsid w:val="00A20B74"/>
    <w:rsid w:val="00A21F85"/>
    <w:rsid w:val="00A22D66"/>
    <w:rsid w:val="00A34762"/>
    <w:rsid w:val="00A349A7"/>
    <w:rsid w:val="00A40EA3"/>
    <w:rsid w:val="00A41A85"/>
    <w:rsid w:val="00A525C9"/>
    <w:rsid w:val="00A62163"/>
    <w:rsid w:val="00A64C30"/>
    <w:rsid w:val="00A67EBA"/>
    <w:rsid w:val="00A71D33"/>
    <w:rsid w:val="00A82C75"/>
    <w:rsid w:val="00A83B1F"/>
    <w:rsid w:val="00A91774"/>
    <w:rsid w:val="00AA15CD"/>
    <w:rsid w:val="00AA750F"/>
    <w:rsid w:val="00AB67ED"/>
    <w:rsid w:val="00AB7410"/>
    <w:rsid w:val="00AB76D4"/>
    <w:rsid w:val="00AC15A5"/>
    <w:rsid w:val="00AC1BB3"/>
    <w:rsid w:val="00AC5808"/>
    <w:rsid w:val="00AD141F"/>
    <w:rsid w:val="00AF060B"/>
    <w:rsid w:val="00B00CCD"/>
    <w:rsid w:val="00B10836"/>
    <w:rsid w:val="00B171A4"/>
    <w:rsid w:val="00B229BD"/>
    <w:rsid w:val="00B22D5B"/>
    <w:rsid w:val="00B24E97"/>
    <w:rsid w:val="00B416CD"/>
    <w:rsid w:val="00B431A8"/>
    <w:rsid w:val="00B51103"/>
    <w:rsid w:val="00B512FD"/>
    <w:rsid w:val="00B57E83"/>
    <w:rsid w:val="00B6029B"/>
    <w:rsid w:val="00B60F97"/>
    <w:rsid w:val="00B63817"/>
    <w:rsid w:val="00B6429C"/>
    <w:rsid w:val="00B707EC"/>
    <w:rsid w:val="00B76FAC"/>
    <w:rsid w:val="00B95286"/>
    <w:rsid w:val="00B96D3C"/>
    <w:rsid w:val="00BA10D7"/>
    <w:rsid w:val="00BA3E19"/>
    <w:rsid w:val="00BC2B3B"/>
    <w:rsid w:val="00BC6091"/>
    <w:rsid w:val="00BD26B7"/>
    <w:rsid w:val="00BD5C72"/>
    <w:rsid w:val="00BE2599"/>
    <w:rsid w:val="00BF0542"/>
    <w:rsid w:val="00BF0EFF"/>
    <w:rsid w:val="00BF297B"/>
    <w:rsid w:val="00BF5C42"/>
    <w:rsid w:val="00C01C33"/>
    <w:rsid w:val="00C026DB"/>
    <w:rsid w:val="00C13C24"/>
    <w:rsid w:val="00C1630F"/>
    <w:rsid w:val="00C16B5B"/>
    <w:rsid w:val="00C22617"/>
    <w:rsid w:val="00C23016"/>
    <w:rsid w:val="00C2713D"/>
    <w:rsid w:val="00C40E02"/>
    <w:rsid w:val="00C449B7"/>
    <w:rsid w:val="00C44FD7"/>
    <w:rsid w:val="00C455C4"/>
    <w:rsid w:val="00C455DE"/>
    <w:rsid w:val="00C52135"/>
    <w:rsid w:val="00C559D4"/>
    <w:rsid w:val="00C70B59"/>
    <w:rsid w:val="00C7199E"/>
    <w:rsid w:val="00C732F2"/>
    <w:rsid w:val="00C8264F"/>
    <w:rsid w:val="00C83AF6"/>
    <w:rsid w:val="00C875D1"/>
    <w:rsid w:val="00C90644"/>
    <w:rsid w:val="00C96B8A"/>
    <w:rsid w:val="00CA1825"/>
    <w:rsid w:val="00CA3EED"/>
    <w:rsid w:val="00CB1F9E"/>
    <w:rsid w:val="00CB4BFD"/>
    <w:rsid w:val="00CD1B73"/>
    <w:rsid w:val="00CD3783"/>
    <w:rsid w:val="00CD44FD"/>
    <w:rsid w:val="00CD67B4"/>
    <w:rsid w:val="00D00CA3"/>
    <w:rsid w:val="00D11294"/>
    <w:rsid w:val="00D30CEA"/>
    <w:rsid w:val="00D35440"/>
    <w:rsid w:val="00D646D2"/>
    <w:rsid w:val="00D827F9"/>
    <w:rsid w:val="00D85462"/>
    <w:rsid w:val="00D917F6"/>
    <w:rsid w:val="00D947D2"/>
    <w:rsid w:val="00D96556"/>
    <w:rsid w:val="00D966FA"/>
    <w:rsid w:val="00D96A14"/>
    <w:rsid w:val="00DA183B"/>
    <w:rsid w:val="00DA3FCE"/>
    <w:rsid w:val="00DA4600"/>
    <w:rsid w:val="00DA7498"/>
    <w:rsid w:val="00DA7EEF"/>
    <w:rsid w:val="00DB4D49"/>
    <w:rsid w:val="00DC2356"/>
    <w:rsid w:val="00DC2EFD"/>
    <w:rsid w:val="00DC6864"/>
    <w:rsid w:val="00DC760E"/>
    <w:rsid w:val="00DD342E"/>
    <w:rsid w:val="00DD4A34"/>
    <w:rsid w:val="00DD6DF8"/>
    <w:rsid w:val="00DE6B93"/>
    <w:rsid w:val="00DF08A7"/>
    <w:rsid w:val="00DF0FC9"/>
    <w:rsid w:val="00E01BCD"/>
    <w:rsid w:val="00E06B7A"/>
    <w:rsid w:val="00E06B8D"/>
    <w:rsid w:val="00E06C69"/>
    <w:rsid w:val="00E11F4F"/>
    <w:rsid w:val="00E16EA7"/>
    <w:rsid w:val="00E17ED7"/>
    <w:rsid w:val="00E21F0B"/>
    <w:rsid w:val="00E279DA"/>
    <w:rsid w:val="00E3008F"/>
    <w:rsid w:val="00E36851"/>
    <w:rsid w:val="00E43FD5"/>
    <w:rsid w:val="00E465DC"/>
    <w:rsid w:val="00E53208"/>
    <w:rsid w:val="00E572B8"/>
    <w:rsid w:val="00E57932"/>
    <w:rsid w:val="00E636A1"/>
    <w:rsid w:val="00E65C1A"/>
    <w:rsid w:val="00E676B0"/>
    <w:rsid w:val="00E75CF1"/>
    <w:rsid w:val="00E87FD2"/>
    <w:rsid w:val="00E90DF9"/>
    <w:rsid w:val="00E93004"/>
    <w:rsid w:val="00EB0FDD"/>
    <w:rsid w:val="00EB2F38"/>
    <w:rsid w:val="00EB707F"/>
    <w:rsid w:val="00EC122C"/>
    <w:rsid w:val="00EC4680"/>
    <w:rsid w:val="00EC4CD9"/>
    <w:rsid w:val="00EC6861"/>
    <w:rsid w:val="00ED308C"/>
    <w:rsid w:val="00ED3E18"/>
    <w:rsid w:val="00EF0537"/>
    <w:rsid w:val="00EF1964"/>
    <w:rsid w:val="00EF7BE1"/>
    <w:rsid w:val="00F0077B"/>
    <w:rsid w:val="00F00BE0"/>
    <w:rsid w:val="00F05EBA"/>
    <w:rsid w:val="00F273D7"/>
    <w:rsid w:val="00F309C9"/>
    <w:rsid w:val="00F33F50"/>
    <w:rsid w:val="00F35D4D"/>
    <w:rsid w:val="00F35FC0"/>
    <w:rsid w:val="00F408A2"/>
    <w:rsid w:val="00F5307C"/>
    <w:rsid w:val="00F6252C"/>
    <w:rsid w:val="00F63F93"/>
    <w:rsid w:val="00F7131A"/>
    <w:rsid w:val="00F71C04"/>
    <w:rsid w:val="00F7331F"/>
    <w:rsid w:val="00F933C1"/>
    <w:rsid w:val="00FA2CE2"/>
    <w:rsid w:val="00FA4AEA"/>
    <w:rsid w:val="00FC295F"/>
    <w:rsid w:val="00FC49D0"/>
    <w:rsid w:val="00FD02E0"/>
    <w:rsid w:val="00FD7918"/>
    <w:rsid w:val="00FE63A0"/>
    <w:rsid w:val="00FF5C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AE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DF08A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08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08A7"/>
    <w:pPr>
      <w:spacing w:after="0"/>
      <w:ind w:left="720" w:firstLine="709"/>
    </w:pPr>
    <w:rPr>
      <w:lang w:eastAsia="en-US"/>
    </w:rPr>
  </w:style>
  <w:style w:type="character" w:customStyle="1" w:styleId="a4">
    <w:name w:val="Основной текст_"/>
    <w:link w:val="11"/>
    <w:uiPriority w:val="99"/>
    <w:locked/>
    <w:rsid w:val="003F197D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3F197D"/>
    <w:pPr>
      <w:shd w:val="clear" w:color="auto" w:fill="FFFFFF"/>
      <w:spacing w:before="360" w:after="0" w:line="274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079D5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079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CB4BFD"/>
    <w:pPr>
      <w:ind w:left="720"/>
    </w:pPr>
    <w:rPr>
      <w:rFonts w:cs="Times New Roman"/>
      <w:lang w:val="en-US" w:eastAsia="en-US"/>
    </w:rPr>
  </w:style>
  <w:style w:type="table" w:styleId="a7">
    <w:name w:val="Table Grid"/>
    <w:basedOn w:val="a1"/>
    <w:uiPriority w:val="39"/>
    <w:rsid w:val="008968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rsid w:val="00A64C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64C30"/>
    <w:rPr>
      <w:rFonts w:ascii="Calibri" w:hAnsi="Calibri" w:cs="Calibri"/>
      <w:lang w:eastAsia="ru-RU"/>
    </w:rPr>
  </w:style>
  <w:style w:type="paragraph" w:styleId="aa">
    <w:name w:val="Normal (Web)"/>
    <w:basedOn w:val="a"/>
    <w:link w:val="ab"/>
    <w:uiPriority w:val="99"/>
    <w:rsid w:val="00952EEA"/>
    <w:rPr>
      <w:rFonts w:cs="Times New Roman"/>
      <w:sz w:val="24"/>
      <w:szCs w:val="20"/>
    </w:rPr>
  </w:style>
  <w:style w:type="paragraph" w:styleId="ac">
    <w:name w:val="Normal Indent"/>
    <w:basedOn w:val="a"/>
    <w:uiPriority w:val="99"/>
    <w:rsid w:val="00952EEA"/>
    <w:pPr>
      <w:ind w:left="708"/>
    </w:pPr>
  </w:style>
  <w:style w:type="paragraph" w:customStyle="1" w:styleId="Default">
    <w:name w:val="Default"/>
    <w:rsid w:val="000F3F4D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b">
    <w:name w:val="Обычный (веб) Знак"/>
    <w:link w:val="aa"/>
    <w:uiPriority w:val="99"/>
    <w:locked/>
    <w:rsid w:val="00B6429C"/>
    <w:rPr>
      <w:rFonts w:eastAsia="Times New Roman"/>
      <w:sz w:val="24"/>
      <w:lang w:val="ru-RU" w:eastAsia="ru-RU"/>
    </w:rPr>
  </w:style>
  <w:style w:type="character" w:styleId="ad">
    <w:name w:val="Hyperlink"/>
    <w:basedOn w:val="a0"/>
    <w:uiPriority w:val="99"/>
    <w:rsid w:val="0021159F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21159F"/>
    <w:pPr>
      <w:spacing w:after="0"/>
      <w:ind w:left="720" w:firstLine="567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3">
    <w:name w:val="Основной текст (13)_"/>
    <w:link w:val="130"/>
    <w:uiPriority w:val="99"/>
    <w:locked/>
    <w:rsid w:val="00F35FC0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35FC0"/>
    <w:pPr>
      <w:shd w:val="clear" w:color="auto" w:fill="FFFFFF"/>
      <w:spacing w:before="60" w:after="0" w:line="552" w:lineRule="exact"/>
      <w:jc w:val="both"/>
    </w:pPr>
    <w:rPr>
      <w:rFonts w:eastAsia="Calibri" w:cs="Times New Roman"/>
      <w:sz w:val="20"/>
      <w:szCs w:val="20"/>
      <w:shd w:val="clear" w:color="auto" w:fill="FFFFFF"/>
    </w:rPr>
  </w:style>
  <w:style w:type="paragraph" w:styleId="20">
    <w:name w:val="Body Text First Indent 2"/>
    <w:basedOn w:val="a5"/>
    <w:link w:val="21"/>
    <w:uiPriority w:val="99"/>
    <w:rsid w:val="00F35FC0"/>
    <w:pPr>
      <w:widowControl w:val="0"/>
      <w:ind w:firstLine="210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BodyTextFirstIndent2Char">
    <w:name w:val="Body Text First Indent 2 Char"/>
    <w:basedOn w:val="a6"/>
    <w:uiPriority w:val="99"/>
    <w:semiHidden/>
    <w:locked/>
    <w:rsid w:val="000E60B6"/>
    <w:rPr>
      <w:rFonts w:ascii="Arial Unicode MS" w:eastAsia="Arial Unicode MS" w:hAnsi="Arial Unicode MS" w:cs="Calibri"/>
      <w:color w:val="000000"/>
      <w:sz w:val="24"/>
      <w:szCs w:val="24"/>
      <w:lang w:eastAsia="ru-RU"/>
    </w:rPr>
  </w:style>
  <w:style w:type="character" w:customStyle="1" w:styleId="21">
    <w:name w:val="Красная строка 2 Знак"/>
    <w:basedOn w:val="a0"/>
    <w:link w:val="20"/>
    <w:uiPriority w:val="99"/>
    <w:locked/>
    <w:rsid w:val="00F35FC0"/>
    <w:rPr>
      <w:rFonts w:cs="Times New Roman"/>
      <w:sz w:val="24"/>
      <w:szCs w:val="24"/>
      <w:lang w:val="ru-RU" w:eastAsia="ru-RU" w:bidi="ar-SA"/>
    </w:rPr>
  </w:style>
  <w:style w:type="character" w:customStyle="1" w:styleId="fontstyle01">
    <w:name w:val="fontstyle01"/>
    <w:uiPriority w:val="99"/>
    <w:rsid w:val="002F133B"/>
    <w:rPr>
      <w:rFonts w:ascii="TimesNewRomanPS-BoldMT" w:hAnsi="TimesNewRomanPS-BoldMT"/>
      <w:b/>
      <w:color w:val="000000"/>
      <w:sz w:val="22"/>
    </w:rPr>
  </w:style>
  <w:style w:type="character" w:customStyle="1" w:styleId="22">
    <w:name w:val="Основной текст (2)"/>
    <w:basedOn w:val="a0"/>
    <w:uiPriority w:val="99"/>
    <w:rsid w:val="005971A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Основной текст Знак1"/>
    <w:basedOn w:val="a0"/>
    <w:uiPriority w:val="99"/>
    <w:rsid w:val="00B63817"/>
    <w:rPr>
      <w:rFonts w:ascii="Times New Roman" w:hAnsi="Times New Roman" w:cs="Times New Roman"/>
      <w:spacing w:val="-3"/>
      <w:sz w:val="26"/>
      <w:szCs w:val="26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14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7584"/>
    <w:rPr>
      <w:rFonts w:ascii="Tahoma" w:eastAsia="Times New Roman" w:hAnsi="Tahoma" w:cs="Tahoma"/>
      <w:sz w:val="16"/>
      <w:szCs w:val="16"/>
    </w:rPr>
  </w:style>
  <w:style w:type="character" w:customStyle="1" w:styleId="af0">
    <w:name w:val="Оглавление_"/>
    <w:link w:val="af1"/>
    <w:rsid w:val="00147584"/>
    <w:rPr>
      <w:shd w:val="clear" w:color="auto" w:fill="FFFFFF"/>
    </w:rPr>
  </w:style>
  <w:style w:type="paragraph" w:customStyle="1" w:styleId="af1">
    <w:name w:val="Оглавление"/>
    <w:basedOn w:val="a"/>
    <w:link w:val="af0"/>
    <w:rsid w:val="00147584"/>
    <w:pPr>
      <w:shd w:val="clear" w:color="auto" w:fill="FFFFFF"/>
      <w:spacing w:after="0" w:line="274" w:lineRule="exact"/>
      <w:jc w:val="both"/>
    </w:pPr>
    <w:rPr>
      <w:rFonts w:eastAsia="Calibri" w:cs="Times New Roman"/>
    </w:rPr>
  </w:style>
  <w:style w:type="paragraph" w:styleId="af2">
    <w:name w:val="header"/>
    <w:basedOn w:val="a"/>
    <w:link w:val="af3"/>
    <w:uiPriority w:val="99"/>
    <w:unhideWhenUsed/>
    <w:rsid w:val="000E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E0FE2"/>
    <w:rPr>
      <w:rFonts w:eastAsia="Times New Roman" w:cs="Calibri"/>
    </w:rPr>
  </w:style>
  <w:style w:type="paragraph" w:styleId="af4">
    <w:name w:val="footer"/>
    <w:basedOn w:val="a"/>
    <w:link w:val="af5"/>
    <w:uiPriority w:val="99"/>
    <w:unhideWhenUsed/>
    <w:rsid w:val="000E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E0FE2"/>
    <w:rPr>
      <w:rFonts w:eastAsia="Times New Roman" w:cs="Calibri"/>
    </w:rPr>
  </w:style>
  <w:style w:type="character" w:customStyle="1" w:styleId="FontStyle104">
    <w:name w:val="Font Style104"/>
    <w:rsid w:val="007C4D91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rsid w:val="00F309C9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09C9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ConsPlusNormal">
    <w:name w:val="ConsPlusNormal"/>
    <w:rsid w:val="00393EF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3EF4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  <w:lang w:eastAsia="en-US"/>
    </w:rPr>
  </w:style>
  <w:style w:type="paragraph" w:customStyle="1" w:styleId="Style62">
    <w:name w:val="Style62"/>
    <w:basedOn w:val="a"/>
    <w:rsid w:val="00DF0FC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AE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link w:val="10"/>
    <w:uiPriority w:val="99"/>
    <w:qFormat/>
    <w:rsid w:val="00DF08A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08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08A7"/>
    <w:pPr>
      <w:spacing w:after="0"/>
      <w:ind w:left="720" w:firstLine="709"/>
    </w:pPr>
    <w:rPr>
      <w:lang w:eastAsia="en-US"/>
    </w:rPr>
  </w:style>
  <w:style w:type="character" w:customStyle="1" w:styleId="a4">
    <w:name w:val="Основной текст_"/>
    <w:link w:val="11"/>
    <w:uiPriority w:val="99"/>
    <w:locked/>
    <w:rsid w:val="003F197D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3F197D"/>
    <w:pPr>
      <w:shd w:val="clear" w:color="auto" w:fill="FFFFFF"/>
      <w:spacing w:before="360" w:after="0" w:line="274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079D5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079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CB4BFD"/>
    <w:pPr>
      <w:ind w:left="720"/>
    </w:pPr>
    <w:rPr>
      <w:rFonts w:cs="Times New Roman"/>
      <w:lang w:val="en-US" w:eastAsia="en-US"/>
    </w:rPr>
  </w:style>
  <w:style w:type="table" w:styleId="a7">
    <w:name w:val="Table Grid"/>
    <w:basedOn w:val="a1"/>
    <w:uiPriority w:val="39"/>
    <w:rsid w:val="008968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rsid w:val="00A64C3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64C30"/>
    <w:rPr>
      <w:rFonts w:ascii="Calibri" w:hAnsi="Calibri" w:cs="Calibri"/>
      <w:lang w:eastAsia="ru-RU"/>
    </w:rPr>
  </w:style>
  <w:style w:type="paragraph" w:styleId="aa">
    <w:name w:val="Normal (Web)"/>
    <w:basedOn w:val="a"/>
    <w:link w:val="ab"/>
    <w:uiPriority w:val="99"/>
    <w:rsid w:val="00952EEA"/>
    <w:rPr>
      <w:rFonts w:cs="Times New Roman"/>
      <w:sz w:val="24"/>
      <w:szCs w:val="20"/>
    </w:rPr>
  </w:style>
  <w:style w:type="paragraph" w:styleId="ac">
    <w:name w:val="Normal Indent"/>
    <w:basedOn w:val="a"/>
    <w:uiPriority w:val="99"/>
    <w:rsid w:val="00952EEA"/>
    <w:pPr>
      <w:ind w:left="708"/>
    </w:pPr>
  </w:style>
  <w:style w:type="paragraph" w:customStyle="1" w:styleId="Default">
    <w:name w:val="Default"/>
    <w:rsid w:val="000F3F4D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b">
    <w:name w:val="Обычный (веб) Знак"/>
    <w:link w:val="aa"/>
    <w:uiPriority w:val="99"/>
    <w:locked/>
    <w:rsid w:val="00B6429C"/>
    <w:rPr>
      <w:rFonts w:eastAsia="Times New Roman"/>
      <w:sz w:val="24"/>
      <w:lang w:val="ru-RU" w:eastAsia="ru-RU"/>
    </w:rPr>
  </w:style>
  <w:style w:type="character" w:styleId="ad">
    <w:name w:val="Hyperlink"/>
    <w:basedOn w:val="a0"/>
    <w:uiPriority w:val="99"/>
    <w:rsid w:val="0021159F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21159F"/>
    <w:pPr>
      <w:spacing w:after="0"/>
      <w:ind w:left="720" w:firstLine="567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3">
    <w:name w:val="Основной текст (13)_"/>
    <w:link w:val="130"/>
    <w:uiPriority w:val="99"/>
    <w:locked/>
    <w:rsid w:val="00F35FC0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35FC0"/>
    <w:pPr>
      <w:shd w:val="clear" w:color="auto" w:fill="FFFFFF"/>
      <w:spacing w:before="60" w:after="0" w:line="552" w:lineRule="exact"/>
      <w:jc w:val="both"/>
    </w:pPr>
    <w:rPr>
      <w:rFonts w:eastAsia="Calibri" w:cs="Times New Roman"/>
      <w:sz w:val="20"/>
      <w:szCs w:val="20"/>
      <w:shd w:val="clear" w:color="auto" w:fill="FFFFFF"/>
    </w:rPr>
  </w:style>
  <w:style w:type="paragraph" w:styleId="20">
    <w:name w:val="Body Text First Indent 2"/>
    <w:basedOn w:val="a5"/>
    <w:link w:val="21"/>
    <w:uiPriority w:val="99"/>
    <w:rsid w:val="00F35FC0"/>
    <w:pPr>
      <w:widowControl w:val="0"/>
      <w:ind w:firstLine="210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BodyTextFirstIndent2Char">
    <w:name w:val="Body Text First Indent 2 Char"/>
    <w:basedOn w:val="a6"/>
    <w:uiPriority w:val="99"/>
    <w:semiHidden/>
    <w:locked/>
    <w:rsid w:val="000E60B6"/>
    <w:rPr>
      <w:rFonts w:ascii="Arial Unicode MS" w:eastAsia="Arial Unicode MS" w:hAnsi="Arial Unicode MS" w:cs="Calibri"/>
      <w:color w:val="000000"/>
      <w:sz w:val="24"/>
      <w:szCs w:val="24"/>
      <w:lang w:eastAsia="ru-RU"/>
    </w:rPr>
  </w:style>
  <w:style w:type="character" w:customStyle="1" w:styleId="21">
    <w:name w:val="Красная строка 2 Знак"/>
    <w:basedOn w:val="a0"/>
    <w:link w:val="20"/>
    <w:uiPriority w:val="99"/>
    <w:locked/>
    <w:rsid w:val="00F35FC0"/>
    <w:rPr>
      <w:rFonts w:cs="Times New Roman"/>
      <w:sz w:val="24"/>
      <w:szCs w:val="24"/>
      <w:lang w:val="ru-RU" w:eastAsia="ru-RU" w:bidi="ar-SA"/>
    </w:rPr>
  </w:style>
  <w:style w:type="character" w:customStyle="1" w:styleId="fontstyle01">
    <w:name w:val="fontstyle01"/>
    <w:uiPriority w:val="99"/>
    <w:rsid w:val="002F133B"/>
    <w:rPr>
      <w:rFonts w:ascii="TimesNewRomanPS-BoldMT" w:hAnsi="TimesNewRomanPS-BoldMT"/>
      <w:b/>
      <w:color w:val="000000"/>
      <w:sz w:val="22"/>
    </w:rPr>
  </w:style>
  <w:style w:type="character" w:customStyle="1" w:styleId="22">
    <w:name w:val="Основной текст (2)"/>
    <w:basedOn w:val="a0"/>
    <w:uiPriority w:val="99"/>
    <w:rsid w:val="005971A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Основной текст Знак1"/>
    <w:basedOn w:val="a0"/>
    <w:uiPriority w:val="99"/>
    <w:rsid w:val="00B63817"/>
    <w:rPr>
      <w:rFonts w:ascii="Times New Roman" w:hAnsi="Times New Roman" w:cs="Times New Roman"/>
      <w:spacing w:val="-3"/>
      <w:sz w:val="26"/>
      <w:szCs w:val="26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14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7584"/>
    <w:rPr>
      <w:rFonts w:ascii="Tahoma" w:eastAsia="Times New Roman" w:hAnsi="Tahoma" w:cs="Tahoma"/>
      <w:sz w:val="16"/>
      <w:szCs w:val="16"/>
    </w:rPr>
  </w:style>
  <w:style w:type="character" w:customStyle="1" w:styleId="af0">
    <w:name w:val="Оглавление_"/>
    <w:link w:val="af1"/>
    <w:rsid w:val="00147584"/>
    <w:rPr>
      <w:shd w:val="clear" w:color="auto" w:fill="FFFFFF"/>
    </w:rPr>
  </w:style>
  <w:style w:type="paragraph" w:customStyle="1" w:styleId="af1">
    <w:name w:val="Оглавление"/>
    <w:basedOn w:val="a"/>
    <w:link w:val="af0"/>
    <w:rsid w:val="00147584"/>
    <w:pPr>
      <w:shd w:val="clear" w:color="auto" w:fill="FFFFFF"/>
      <w:spacing w:after="0" w:line="274" w:lineRule="exact"/>
      <w:jc w:val="both"/>
    </w:pPr>
    <w:rPr>
      <w:rFonts w:eastAsia="Calibri" w:cs="Times New Roman"/>
    </w:rPr>
  </w:style>
  <w:style w:type="paragraph" w:styleId="af2">
    <w:name w:val="header"/>
    <w:basedOn w:val="a"/>
    <w:link w:val="af3"/>
    <w:uiPriority w:val="99"/>
    <w:unhideWhenUsed/>
    <w:rsid w:val="000E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E0FE2"/>
    <w:rPr>
      <w:rFonts w:eastAsia="Times New Roman" w:cs="Calibri"/>
    </w:rPr>
  </w:style>
  <w:style w:type="paragraph" w:styleId="af4">
    <w:name w:val="footer"/>
    <w:basedOn w:val="a"/>
    <w:link w:val="af5"/>
    <w:uiPriority w:val="99"/>
    <w:unhideWhenUsed/>
    <w:rsid w:val="000E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E0FE2"/>
    <w:rPr>
      <w:rFonts w:eastAsia="Times New Roman" w:cs="Calibri"/>
    </w:rPr>
  </w:style>
  <w:style w:type="character" w:customStyle="1" w:styleId="FontStyle104">
    <w:name w:val="Font Style104"/>
    <w:rsid w:val="007C4D91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rsid w:val="00F309C9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09C9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ConsPlusNormal">
    <w:name w:val="ConsPlusNormal"/>
    <w:rsid w:val="00393EF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3EF4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  <w:lang w:eastAsia="en-US"/>
    </w:rPr>
  </w:style>
  <w:style w:type="paragraph" w:customStyle="1" w:styleId="Style62">
    <w:name w:val="Style62"/>
    <w:basedOn w:val="a"/>
    <w:rsid w:val="00DF0FC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efd/186885/" TargetMode="External"/><Relationship Id="rId13" Type="http://schemas.openxmlformats.org/officeDocument/2006/relationships/hyperlink" Target="https://e.lanbook.ru/" TargetMode="External"/><Relationship Id="rId18" Type="http://schemas.openxmlformats.org/officeDocument/2006/relationships/hyperlink" Target="http://gostbase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hyperlink" Target="https://biblio-online.ru/book/BE25733B-DA70-478E-9D41-6850BAE40B12" TargetMode="External"/><Relationship Id="rId12" Type="http://schemas.openxmlformats.org/officeDocument/2006/relationships/hyperlink" Target="https://rucont.ru/efd/143797" TargetMode="External"/><Relationship Id="rId17" Type="http://schemas.openxmlformats.org/officeDocument/2006/relationships/hyperlink" Target="https://www.tambovlib.ru" TargetMode="External"/><Relationship Id="rId25" Type="http://schemas.openxmlformats.org/officeDocument/2006/relationships/hyperlink" Target="http://ohrana-bg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neb.ru/" TargetMode="External"/><Relationship Id="rId20" Type="http://schemas.openxmlformats.org/officeDocument/2006/relationships/hyperlink" Target="http://docs.cntd.ru/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cont.ru/efd/345995" TargetMode="External"/><Relationship Id="rId24" Type="http://schemas.openxmlformats.org/officeDocument/2006/relationships/hyperlink" Target="http://www.mchs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rnadsky-lib.ru" TargetMode="External"/><Relationship Id="rId23" Type="http://schemas.openxmlformats.org/officeDocument/2006/relationships/hyperlink" Target="https://cdto.wik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cont.ru/efd/228537" TargetMode="External"/><Relationship Id="rId19" Type="http://schemas.openxmlformats.org/officeDocument/2006/relationships/hyperlink" Target="http://www1.fips.ru/wps/portal/IPS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ont.ru/efd/186885/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hyperlink" Target="https://ru.wikipedia.org/w/index.php?title=Foxit_Corporation&amp;action=edit&amp;redlink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8896</Words>
  <Characters>50713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/>
  <LinksUpToDate>false</LinksUpToDate>
  <CharactersWithSpaces>59491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creator>mel Kud</dc:creator>
  <cp:lastModifiedBy>Компьютер</cp:lastModifiedBy>
  <cp:revision>7</cp:revision>
  <cp:lastPrinted>2023-08-04T13:10:00Z</cp:lastPrinted>
  <dcterms:created xsi:type="dcterms:W3CDTF">2023-08-04T13:10:00Z</dcterms:created>
  <dcterms:modified xsi:type="dcterms:W3CDTF">2024-07-10T06:15:00Z</dcterms:modified>
</cp:coreProperties>
</file>